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E254" w14:textId="77777777" w:rsidR="00C9728A" w:rsidRPr="00791342" w:rsidRDefault="008F59CB" w:rsidP="00C9728A">
      <w:pPr>
        <w:jc w:val="right"/>
      </w:pPr>
      <w:r w:rsidRPr="00791342">
        <w:rPr>
          <w:noProof/>
          <w:lang w:eastAsia="en-GB"/>
        </w:rPr>
        <w:drawing>
          <wp:inline distT="0" distB="0" distL="0" distR="0" wp14:anchorId="2E76F44A" wp14:editId="24868DE8">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0435729B" w14:textId="77777777" w:rsidR="00C9728A" w:rsidRPr="00791342" w:rsidRDefault="00C9728A" w:rsidP="00C9728A">
      <w:pPr>
        <w:jc w:val="right"/>
      </w:pPr>
    </w:p>
    <w:tbl>
      <w:tblPr>
        <w:tblW w:w="0" w:type="auto"/>
        <w:tblInd w:w="108" w:type="dxa"/>
        <w:tblLayout w:type="fixed"/>
        <w:tblLook w:val="04A0" w:firstRow="1" w:lastRow="0" w:firstColumn="1" w:lastColumn="0" w:noHBand="0" w:noVBand="1"/>
      </w:tblPr>
      <w:tblGrid>
        <w:gridCol w:w="2438"/>
        <w:gridCol w:w="6406"/>
      </w:tblGrid>
      <w:tr w:rsidR="00C9728A" w:rsidRPr="00791342" w14:paraId="76D1B719" w14:textId="77777777" w:rsidTr="00F05B27">
        <w:tc>
          <w:tcPr>
            <w:tcW w:w="2438" w:type="dxa"/>
            <w:shd w:val="clear" w:color="auto" w:fill="auto"/>
          </w:tcPr>
          <w:p w14:paraId="117A5FBB" w14:textId="77777777" w:rsidR="00C9728A" w:rsidRPr="00791342" w:rsidRDefault="00C9728A" w:rsidP="00F05B27">
            <w:pPr>
              <w:rPr>
                <w:rStyle w:val="Firstpagetablebold"/>
              </w:rPr>
            </w:pPr>
            <w:r w:rsidRPr="00791342">
              <w:rPr>
                <w:rStyle w:val="Firstpagetablebold"/>
              </w:rPr>
              <w:t>To:</w:t>
            </w:r>
          </w:p>
        </w:tc>
        <w:tc>
          <w:tcPr>
            <w:tcW w:w="6406" w:type="dxa"/>
            <w:shd w:val="clear" w:color="auto" w:fill="auto"/>
          </w:tcPr>
          <w:p w14:paraId="1EB73DFC" w14:textId="77777777" w:rsidR="00C9728A" w:rsidRPr="00791342" w:rsidRDefault="00C9728A" w:rsidP="00F05B27">
            <w:pPr>
              <w:rPr>
                <w:rStyle w:val="Firstpagetablebold"/>
              </w:rPr>
            </w:pPr>
            <w:r w:rsidRPr="00791342">
              <w:rPr>
                <w:rStyle w:val="Firstpagetablebold"/>
              </w:rPr>
              <w:t>Council</w:t>
            </w:r>
          </w:p>
        </w:tc>
      </w:tr>
      <w:tr w:rsidR="00C9728A" w:rsidRPr="00791342" w14:paraId="121249EA" w14:textId="77777777" w:rsidTr="00F05B27">
        <w:tc>
          <w:tcPr>
            <w:tcW w:w="2438" w:type="dxa"/>
            <w:shd w:val="clear" w:color="auto" w:fill="auto"/>
          </w:tcPr>
          <w:p w14:paraId="666A3004" w14:textId="77777777" w:rsidR="00C9728A" w:rsidRPr="00791342" w:rsidRDefault="00C9728A" w:rsidP="00F05B27">
            <w:pPr>
              <w:rPr>
                <w:rStyle w:val="Firstpagetablebold"/>
              </w:rPr>
            </w:pPr>
            <w:r w:rsidRPr="00791342">
              <w:rPr>
                <w:rStyle w:val="Firstpagetablebold"/>
              </w:rPr>
              <w:t>Date:</w:t>
            </w:r>
          </w:p>
        </w:tc>
        <w:tc>
          <w:tcPr>
            <w:tcW w:w="6406" w:type="dxa"/>
            <w:shd w:val="clear" w:color="auto" w:fill="auto"/>
          </w:tcPr>
          <w:p w14:paraId="12C10610" w14:textId="10E9657D" w:rsidR="00C9728A" w:rsidRPr="00791342" w:rsidRDefault="00114D2D" w:rsidP="00F05B27">
            <w:pPr>
              <w:rPr>
                <w:b/>
                <w:color w:val="FF0000"/>
              </w:rPr>
            </w:pPr>
            <w:r w:rsidRPr="00791342">
              <w:rPr>
                <w:rStyle w:val="Firstpagetablebold"/>
              </w:rPr>
              <w:t>14 July</w:t>
            </w:r>
            <w:r w:rsidR="00850EEF" w:rsidRPr="00791342">
              <w:rPr>
                <w:rStyle w:val="Firstpagetablebold"/>
              </w:rPr>
              <w:t xml:space="preserve"> 2025</w:t>
            </w:r>
          </w:p>
        </w:tc>
      </w:tr>
      <w:tr w:rsidR="00312624" w:rsidRPr="00791342" w14:paraId="25A76725" w14:textId="77777777" w:rsidTr="00F05B27">
        <w:tc>
          <w:tcPr>
            <w:tcW w:w="2438" w:type="dxa"/>
            <w:shd w:val="clear" w:color="auto" w:fill="auto"/>
          </w:tcPr>
          <w:p w14:paraId="62AA4F07" w14:textId="77777777" w:rsidR="00312624" w:rsidRPr="00791342" w:rsidRDefault="00312624" w:rsidP="00F05B27">
            <w:pPr>
              <w:rPr>
                <w:rStyle w:val="Firstpagetablebold"/>
              </w:rPr>
            </w:pPr>
            <w:r w:rsidRPr="00791342">
              <w:rPr>
                <w:rStyle w:val="Firstpagetablebold"/>
              </w:rPr>
              <w:t>Report of:</w:t>
            </w:r>
          </w:p>
        </w:tc>
        <w:tc>
          <w:tcPr>
            <w:tcW w:w="6406" w:type="dxa"/>
            <w:shd w:val="clear" w:color="auto" w:fill="auto"/>
          </w:tcPr>
          <w:p w14:paraId="3AA6A226" w14:textId="3631E97D" w:rsidR="00312624" w:rsidRPr="00791342" w:rsidRDefault="00FD7A10" w:rsidP="00F05B27">
            <w:pPr>
              <w:rPr>
                <w:rStyle w:val="Firstpagetablebold"/>
                <w:color w:val="FF0000"/>
              </w:rPr>
            </w:pPr>
            <w:bookmarkStart w:id="0" w:name="_Hlk192753850"/>
            <w:r w:rsidRPr="00791342">
              <w:rPr>
                <w:rStyle w:val="Firstpagetablebold"/>
              </w:rPr>
              <w:t>Director of</w:t>
            </w:r>
            <w:r w:rsidR="00312624" w:rsidRPr="00791342">
              <w:rPr>
                <w:rStyle w:val="Firstpagetablebold"/>
              </w:rPr>
              <w:t xml:space="preserve"> Law</w:t>
            </w:r>
            <w:r w:rsidRPr="00791342">
              <w:rPr>
                <w:rStyle w:val="Firstpagetablebold"/>
              </w:rPr>
              <w:t xml:space="preserve">, </w:t>
            </w:r>
            <w:r w:rsidR="00312624" w:rsidRPr="00791342">
              <w:rPr>
                <w:rStyle w:val="Firstpagetablebold"/>
              </w:rPr>
              <w:t>Governance</w:t>
            </w:r>
            <w:r w:rsidRPr="00791342">
              <w:rPr>
                <w:rStyle w:val="Firstpagetablebold"/>
              </w:rPr>
              <w:t xml:space="preserve"> and Strategy</w:t>
            </w:r>
            <w:bookmarkEnd w:id="0"/>
          </w:p>
        </w:tc>
      </w:tr>
      <w:tr w:rsidR="00C9728A" w:rsidRPr="00791342" w14:paraId="1ED063E1" w14:textId="77777777" w:rsidTr="00F05B27">
        <w:tc>
          <w:tcPr>
            <w:tcW w:w="2438" w:type="dxa"/>
            <w:shd w:val="clear" w:color="auto" w:fill="auto"/>
          </w:tcPr>
          <w:p w14:paraId="222CBA07" w14:textId="77777777" w:rsidR="00C9728A" w:rsidRPr="00791342" w:rsidRDefault="00C9728A" w:rsidP="00F05B27">
            <w:pPr>
              <w:rPr>
                <w:rStyle w:val="Firstpagetablebold"/>
              </w:rPr>
            </w:pPr>
            <w:r w:rsidRPr="00791342">
              <w:rPr>
                <w:rStyle w:val="Firstpagetablebold"/>
              </w:rPr>
              <w:t xml:space="preserve">Title of Report: </w:t>
            </w:r>
          </w:p>
        </w:tc>
        <w:tc>
          <w:tcPr>
            <w:tcW w:w="6406" w:type="dxa"/>
            <w:shd w:val="clear" w:color="auto" w:fill="auto"/>
          </w:tcPr>
          <w:p w14:paraId="28E9723D" w14:textId="77777777" w:rsidR="00C9728A" w:rsidRPr="00791342" w:rsidRDefault="00C9728A" w:rsidP="00481B38">
            <w:pPr>
              <w:ind w:right="226"/>
              <w:rPr>
                <w:rStyle w:val="Firstpagetablebold"/>
              </w:rPr>
            </w:pPr>
            <w:r w:rsidRPr="00791342">
              <w:rPr>
                <w:b/>
              </w:rPr>
              <w:t xml:space="preserve">Motions </w:t>
            </w:r>
            <w:r w:rsidR="00780B50" w:rsidRPr="00791342">
              <w:rPr>
                <w:b/>
              </w:rPr>
              <w:t xml:space="preserve">and amendments </w:t>
            </w:r>
            <w:r w:rsidRPr="00791342">
              <w:rPr>
                <w:b/>
              </w:rPr>
              <w:t>received in accordance wit</w:t>
            </w:r>
            <w:r w:rsidR="00BB1A43" w:rsidRPr="00791342">
              <w:rPr>
                <w:b/>
              </w:rPr>
              <w:t>h Council Procedure Rule 11.18</w:t>
            </w:r>
          </w:p>
        </w:tc>
      </w:tr>
      <w:tr w:rsidR="00780B50" w:rsidRPr="00791342" w14:paraId="35C2F167" w14:textId="77777777" w:rsidTr="00F05B27">
        <w:tc>
          <w:tcPr>
            <w:tcW w:w="2438" w:type="dxa"/>
            <w:shd w:val="clear" w:color="auto" w:fill="auto"/>
          </w:tcPr>
          <w:p w14:paraId="3B9480C9" w14:textId="77777777" w:rsidR="00780B50" w:rsidRPr="00791342" w:rsidRDefault="00780B50" w:rsidP="00F05B27">
            <w:pPr>
              <w:rPr>
                <w:rStyle w:val="Firstpagetablebold"/>
              </w:rPr>
            </w:pPr>
          </w:p>
        </w:tc>
        <w:tc>
          <w:tcPr>
            <w:tcW w:w="6406" w:type="dxa"/>
            <w:shd w:val="clear" w:color="auto" w:fill="auto"/>
          </w:tcPr>
          <w:p w14:paraId="4B1D74E3" w14:textId="77777777" w:rsidR="00780B50" w:rsidRPr="00791342" w:rsidRDefault="00780B50" w:rsidP="00C9728A">
            <w:pPr>
              <w:ind w:right="226"/>
            </w:pPr>
            <w:r w:rsidRPr="00791342">
              <w:t>Councillors are asked to debate and reach conclusions on the motions and amendment listed below in accordance with the Council’s rules for debate.</w:t>
            </w:r>
          </w:p>
          <w:p w14:paraId="441A0873" w14:textId="77777777" w:rsidR="00780B50" w:rsidRPr="00791342" w:rsidRDefault="00780B50" w:rsidP="00C9728A">
            <w:pPr>
              <w:ind w:right="226"/>
            </w:pPr>
            <w:r w:rsidRPr="00791342">
              <w:t>The Constitution permits an hour for debate of these motions.</w:t>
            </w:r>
          </w:p>
        </w:tc>
      </w:tr>
    </w:tbl>
    <w:p w14:paraId="12B3DD27" w14:textId="77777777" w:rsidR="00C9728A" w:rsidRPr="00791342" w:rsidRDefault="00C9728A" w:rsidP="00481B38">
      <w:pPr>
        <w:pStyle w:val="Heading1"/>
        <w:numPr>
          <w:ilvl w:val="0"/>
          <w:numId w:val="0"/>
        </w:numPr>
        <w:ind w:left="709" w:hanging="709"/>
        <w:rPr>
          <w:rFonts w:cs="Arial"/>
        </w:rPr>
      </w:pPr>
      <w:bookmarkStart w:id="1" w:name="_Toc430350883"/>
      <w:bookmarkStart w:id="2" w:name="_Toc203144346"/>
      <w:r w:rsidRPr="00791342">
        <w:rPr>
          <w:rFonts w:cs="Arial"/>
        </w:rPr>
        <w:t>Introduction</w:t>
      </w:r>
      <w:bookmarkEnd w:id="1"/>
      <w:bookmarkEnd w:id="2"/>
    </w:p>
    <w:p w14:paraId="1937E7C1" w14:textId="51D68659" w:rsidR="00B966C7" w:rsidRPr="00791342" w:rsidRDefault="00C9728A" w:rsidP="00B966C7">
      <w:pPr>
        <w:ind w:right="226"/>
      </w:pPr>
      <w:r w:rsidRPr="00791342">
        <w:t>This document sets out m</w:t>
      </w:r>
      <w:r w:rsidR="00B966C7" w:rsidRPr="00791342">
        <w:t xml:space="preserve">otions received by the </w:t>
      </w:r>
      <w:r w:rsidR="00043F99" w:rsidRPr="00791342">
        <w:t xml:space="preserve">Director of Law, Governance and Strategy </w:t>
      </w:r>
      <w:r w:rsidRPr="00791342">
        <w:t>in accordance w</w:t>
      </w:r>
      <w:r w:rsidR="00BB1A43" w:rsidRPr="00791342">
        <w:t>ith Council Procedure Rule 11.18</w:t>
      </w:r>
      <w:r w:rsidRPr="00791342">
        <w:t xml:space="preserve"> </w:t>
      </w:r>
      <w:r w:rsidR="00B966C7" w:rsidRPr="00791342">
        <w:t xml:space="preserve">by the deadline of 1.00pm on </w:t>
      </w:r>
      <w:r w:rsidR="00114D2D" w:rsidRPr="00791342">
        <w:t>2 July</w:t>
      </w:r>
      <w:r w:rsidR="00850EEF" w:rsidRPr="00791342">
        <w:t xml:space="preserve"> </w:t>
      </w:r>
      <w:r w:rsidR="00B0007F" w:rsidRPr="00791342">
        <w:t>202</w:t>
      </w:r>
      <w:r w:rsidR="00850EEF" w:rsidRPr="00791342">
        <w:t>5</w:t>
      </w:r>
      <w:r w:rsidRPr="00791342">
        <w:t>, as amended by the proposers.</w:t>
      </w:r>
    </w:p>
    <w:p w14:paraId="10C28EA3" w14:textId="67684FB6" w:rsidR="00EE78D9" w:rsidRPr="00791342" w:rsidRDefault="00C9728A" w:rsidP="00B966C7">
      <w:pPr>
        <w:ind w:right="226"/>
      </w:pPr>
      <w:r w:rsidRPr="00791342">
        <w:t>All s</w:t>
      </w:r>
      <w:r w:rsidR="00B966C7" w:rsidRPr="00791342">
        <w:t>ubstantive amendments sent by councillors to the</w:t>
      </w:r>
      <w:r w:rsidRPr="00791342">
        <w:t xml:space="preserve"> </w:t>
      </w:r>
      <w:r w:rsidR="00043F99" w:rsidRPr="00791342">
        <w:t xml:space="preserve">Director of Law, Governance and Strategy </w:t>
      </w:r>
      <w:r w:rsidRPr="00791342">
        <w:t xml:space="preserve">by </w:t>
      </w:r>
      <w:r w:rsidR="00C022CA" w:rsidRPr="00791342">
        <w:t>publication of the briefing note</w:t>
      </w:r>
      <w:r w:rsidRPr="00791342">
        <w:t xml:space="preserve"> </w:t>
      </w:r>
      <w:r w:rsidR="00EE78D9" w:rsidRPr="00791342">
        <w:t xml:space="preserve">are </w:t>
      </w:r>
      <w:r w:rsidR="00537371" w:rsidRPr="00791342">
        <w:t xml:space="preserve">also </w:t>
      </w:r>
      <w:r w:rsidRPr="00791342">
        <w:t>included below</w:t>
      </w:r>
      <w:r w:rsidR="00B966C7" w:rsidRPr="00791342">
        <w:t>.</w:t>
      </w:r>
    </w:p>
    <w:p w14:paraId="12E6CD8C" w14:textId="77777777" w:rsidR="00780B50" w:rsidRPr="00791342" w:rsidRDefault="00EE78D9" w:rsidP="00B966C7">
      <w:pPr>
        <w:ind w:right="226"/>
      </w:pPr>
      <w:r w:rsidRPr="00791342">
        <w:t>Unfamiliar terms are explained in the glossary or in footnotes.</w:t>
      </w:r>
    </w:p>
    <w:p w14:paraId="3B682E87" w14:textId="1F615A77" w:rsidR="00B966C7" w:rsidRPr="00791342" w:rsidRDefault="00B966C7" w:rsidP="00AC3E51">
      <w:pPr>
        <w:pBdr>
          <w:top w:val="single" w:sz="4" w:space="1" w:color="auto"/>
          <w:left w:val="single" w:sz="4" w:space="4" w:color="auto"/>
          <w:bottom w:val="single" w:sz="4" w:space="2" w:color="auto"/>
          <w:right w:val="single" w:sz="4" w:space="4" w:color="auto"/>
        </w:pBdr>
        <w:ind w:right="226"/>
        <w:rPr>
          <w:b/>
        </w:rPr>
      </w:pPr>
      <w:r w:rsidRPr="00791342">
        <w:rPr>
          <w:b/>
        </w:rPr>
        <w:t>Motions will be taken in turn from the</w:t>
      </w:r>
      <w:r w:rsidR="008C7C57" w:rsidRPr="00791342">
        <w:rPr>
          <w:b/>
        </w:rPr>
        <w:t xml:space="preserve"> </w:t>
      </w:r>
      <w:r w:rsidR="00780927" w:rsidRPr="00791342">
        <w:rPr>
          <w:b/>
        </w:rPr>
        <w:t xml:space="preserve">Oxford </w:t>
      </w:r>
      <w:r w:rsidR="008C7C57" w:rsidRPr="00791342">
        <w:rPr>
          <w:b/>
        </w:rPr>
        <w:t xml:space="preserve">Community </w:t>
      </w:r>
      <w:r w:rsidR="00780927" w:rsidRPr="00791342">
        <w:rPr>
          <w:b/>
        </w:rPr>
        <w:t>Independents</w:t>
      </w:r>
      <w:r w:rsidR="008C7C57" w:rsidRPr="00791342">
        <w:rPr>
          <w:b/>
        </w:rPr>
        <w:t xml:space="preserve">, Oxford Independent Group, </w:t>
      </w:r>
      <w:r w:rsidR="00A43B45" w:rsidRPr="00791342">
        <w:rPr>
          <w:b/>
        </w:rPr>
        <w:t>Real Independent</w:t>
      </w:r>
      <w:r w:rsidR="00FD369F" w:rsidRPr="00791342">
        <w:rPr>
          <w:b/>
        </w:rPr>
        <w:t>, Labour</w:t>
      </w:r>
      <w:r w:rsidR="00BF15A0" w:rsidRPr="00791342">
        <w:rPr>
          <w:b/>
        </w:rPr>
        <w:t>, Liberal Democrat</w:t>
      </w:r>
      <w:r w:rsidR="00850EEF" w:rsidRPr="00791342">
        <w:rPr>
          <w:b/>
        </w:rPr>
        <w:t>, Green</w:t>
      </w:r>
      <w:r w:rsidR="00780927" w:rsidRPr="00791342">
        <w:rPr>
          <w:b/>
        </w:rPr>
        <w:t xml:space="preserve"> </w:t>
      </w:r>
      <w:r w:rsidR="00FD7A10" w:rsidRPr="00791342">
        <w:rPr>
          <w:b/>
        </w:rPr>
        <w:t xml:space="preserve">Independent Oxford Alliance </w:t>
      </w:r>
      <w:r w:rsidR="002D2DE9" w:rsidRPr="00791342">
        <w:rPr>
          <w:b/>
        </w:rPr>
        <w:t xml:space="preserve">groups </w:t>
      </w:r>
      <w:r w:rsidRPr="00791342">
        <w:rPr>
          <w:b/>
        </w:rPr>
        <w:t>in that order.</w:t>
      </w:r>
    </w:p>
    <w:p w14:paraId="1A928248" w14:textId="77777777" w:rsidR="00404575" w:rsidRDefault="00AD1070">
      <w:pPr>
        <w:pStyle w:val="TOC1"/>
        <w:rPr>
          <w:rFonts w:asciiTheme="minorHAnsi" w:eastAsiaTheme="minorEastAsia" w:hAnsiTheme="minorHAnsi" w:cstheme="minorBidi"/>
          <w:noProof/>
          <w:kern w:val="2"/>
          <w:lang w:eastAsia="en-GB"/>
          <w14:ligatures w14:val="standardContextual"/>
        </w:rPr>
      </w:pPr>
      <w:r w:rsidRPr="00791342">
        <w:fldChar w:fldCharType="begin"/>
      </w:r>
      <w:r w:rsidRPr="00791342">
        <w:instrText xml:space="preserve"> TOC \o "1-1" \n \h \z \u </w:instrText>
      </w:r>
      <w:r w:rsidRPr="00791342">
        <w:fldChar w:fldCharType="separate"/>
      </w:r>
      <w:hyperlink w:anchor="_Toc203144346" w:history="1">
        <w:r w:rsidR="00404575" w:rsidRPr="00040CE7">
          <w:rPr>
            <w:rStyle w:val="Hyperlink"/>
            <w:noProof/>
          </w:rPr>
          <w:t>Introduction</w:t>
        </w:r>
      </w:hyperlink>
    </w:p>
    <w:p w14:paraId="019CBCBB" w14:textId="77777777" w:rsidR="00404575" w:rsidRDefault="00404575">
      <w:pPr>
        <w:pStyle w:val="TOC1"/>
        <w:tabs>
          <w:tab w:val="left" w:pos="480"/>
        </w:tabs>
        <w:rPr>
          <w:rFonts w:asciiTheme="minorHAnsi" w:eastAsiaTheme="minorEastAsia" w:hAnsiTheme="minorHAnsi" w:cstheme="minorBidi"/>
          <w:noProof/>
          <w:kern w:val="2"/>
          <w:lang w:eastAsia="en-GB"/>
          <w14:ligatures w14:val="standardContextual"/>
        </w:rPr>
      </w:pPr>
      <w:hyperlink w:anchor="_Toc203144347" w:history="1">
        <w:r w:rsidRPr="00040CE7">
          <w:rPr>
            <w:rStyle w:val="Hyperlink"/>
            <w:noProof/>
          </w:rPr>
          <w:t>a)</w:t>
        </w:r>
        <w:r>
          <w:rPr>
            <w:rFonts w:asciiTheme="minorHAnsi" w:eastAsiaTheme="minorEastAsia" w:hAnsiTheme="minorHAnsi" w:cstheme="minorBidi"/>
            <w:noProof/>
            <w:kern w:val="2"/>
            <w:lang w:eastAsia="en-GB"/>
            <w14:ligatures w14:val="standardContextual"/>
          </w:rPr>
          <w:tab/>
        </w:r>
        <w:r w:rsidRPr="00040CE7">
          <w:rPr>
            <w:rStyle w:val="Hyperlink"/>
            <w:noProof/>
          </w:rPr>
          <w:t>Oppose the County Council Congestion Charge Scheme (Proposed by Councillor James Taylor, Seconded by Councillor Asima Qayyum) [Amendment Proposed by Councillor David Henwood, Seconded by Councillor Saj Malik]</w:t>
        </w:r>
      </w:hyperlink>
    </w:p>
    <w:p w14:paraId="75010ABA" w14:textId="77777777" w:rsidR="00404575" w:rsidRDefault="00404575">
      <w:pPr>
        <w:pStyle w:val="TOC1"/>
        <w:tabs>
          <w:tab w:val="left" w:pos="480"/>
        </w:tabs>
        <w:rPr>
          <w:rFonts w:asciiTheme="minorHAnsi" w:eastAsiaTheme="minorEastAsia" w:hAnsiTheme="minorHAnsi" w:cstheme="minorBidi"/>
          <w:noProof/>
          <w:kern w:val="2"/>
          <w:lang w:eastAsia="en-GB"/>
          <w14:ligatures w14:val="standardContextual"/>
        </w:rPr>
      </w:pPr>
      <w:hyperlink w:anchor="_Toc203144348" w:history="1">
        <w:r w:rsidRPr="00040CE7">
          <w:rPr>
            <w:rStyle w:val="Hyperlink"/>
            <w:noProof/>
          </w:rPr>
          <w:t>b)</w:t>
        </w:r>
        <w:r>
          <w:rPr>
            <w:rFonts w:asciiTheme="minorHAnsi" w:eastAsiaTheme="minorEastAsia" w:hAnsiTheme="minorHAnsi" w:cstheme="minorBidi"/>
            <w:noProof/>
            <w:kern w:val="2"/>
            <w:lang w:eastAsia="en-GB"/>
            <w14:ligatures w14:val="standardContextual"/>
          </w:rPr>
          <w:tab/>
        </w:r>
        <w:r w:rsidRPr="00040CE7">
          <w:rPr>
            <w:rStyle w:val="Hyperlink"/>
            <w:noProof/>
            <w:lang w:val="en"/>
          </w:rPr>
          <w:t>Ban Smartphones in Oxford Schools (Proposed by Councillor Katherine Miles, Seconded by Councillor Andrew Gant)</w:t>
        </w:r>
      </w:hyperlink>
    </w:p>
    <w:p w14:paraId="440575A3" w14:textId="77777777" w:rsidR="00404575" w:rsidRDefault="00404575">
      <w:pPr>
        <w:pStyle w:val="TOC1"/>
        <w:tabs>
          <w:tab w:val="left" w:pos="480"/>
        </w:tabs>
        <w:rPr>
          <w:rFonts w:asciiTheme="minorHAnsi" w:eastAsiaTheme="minorEastAsia" w:hAnsiTheme="minorHAnsi" w:cstheme="minorBidi"/>
          <w:noProof/>
          <w:kern w:val="2"/>
          <w:lang w:eastAsia="en-GB"/>
          <w14:ligatures w14:val="standardContextual"/>
        </w:rPr>
      </w:pPr>
      <w:hyperlink w:anchor="_Toc203144349" w:history="1">
        <w:r w:rsidRPr="00040CE7">
          <w:rPr>
            <w:rStyle w:val="Hyperlink"/>
            <w:noProof/>
          </w:rPr>
          <w:t>c)</w:t>
        </w:r>
        <w:r>
          <w:rPr>
            <w:rFonts w:asciiTheme="minorHAnsi" w:eastAsiaTheme="minorEastAsia" w:hAnsiTheme="minorHAnsi" w:cstheme="minorBidi"/>
            <w:noProof/>
            <w:kern w:val="2"/>
            <w:lang w:eastAsia="en-GB"/>
            <w14:ligatures w14:val="standardContextual"/>
          </w:rPr>
          <w:tab/>
        </w:r>
        <w:r w:rsidRPr="00040CE7">
          <w:rPr>
            <w:rStyle w:val="Hyperlink"/>
            <w:noProof/>
          </w:rPr>
          <w:t xml:space="preserve">Protecting trans peoples’ access to services </w:t>
        </w:r>
        <w:r w:rsidRPr="00040CE7">
          <w:rPr>
            <w:rStyle w:val="Hyperlink"/>
            <w:noProof/>
            <w:lang w:val="en"/>
          </w:rPr>
          <w:t>(Proposed by Councillor Alex Powell, Seconded by Councillor Chris Jarvis) [Amendment Proposed by Councillor Simon Ottino, Seconded by Councillor Ed Turner]</w:t>
        </w:r>
      </w:hyperlink>
    </w:p>
    <w:p w14:paraId="207EBB2B" w14:textId="77777777" w:rsidR="00404575" w:rsidRDefault="00404575">
      <w:pPr>
        <w:pStyle w:val="TOC1"/>
        <w:tabs>
          <w:tab w:val="left" w:pos="480"/>
        </w:tabs>
        <w:rPr>
          <w:rFonts w:asciiTheme="minorHAnsi" w:eastAsiaTheme="minorEastAsia" w:hAnsiTheme="minorHAnsi" w:cstheme="minorBidi"/>
          <w:noProof/>
          <w:kern w:val="2"/>
          <w:lang w:eastAsia="en-GB"/>
          <w14:ligatures w14:val="standardContextual"/>
        </w:rPr>
      </w:pPr>
      <w:hyperlink w:anchor="_Toc203144350" w:history="1">
        <w:r w:rsidRPr="00040CE7">
          <w:rPr>
            <w:rStyle w:val="Hyperlink"/>
            <w:noProof/>
          </w:rPr>
          <w:t>d)</w:t>
        </w:r>
        <w:r>
          <w:rPr>
            <w:rFonts w:asciiTheme="minorHAnsi" w:eastAsiaTheme="minorEastAsia" w:hAnsiTheme="minorHAnsi" w:cstheme="minorBidi"/>
            <w:noProof/>
            <w:kern w:val="2"/>
            <w:lang w:eastAsia="en-GB"/>
            <w14:ligatures w14:val="standardContextual"/>
          </w:rPr>
          <w:tab/>
        </w:r>
        <w:r w:rsidRPr="00040CE7">
          <w:rPr>
            <w:rStyle w:val="Hyperlink"/>
            <w:noProof/>
          </w:rPr>
          <w:t>Keep Oxfordshire’s street lights on (Proposed by Councillor Susan Brown, Seconded by Councillor Lubna Arshad) [Amendment Proposed by Councillor Chris Smowton, Seconded by Councillor Katherine Miles]</w:t>
        </w:r>
      </w:hyperlink>
    </w:p>
    <w:p w14:paraId="38DF2901" w14:textId="77777777" w:rsidR="00404575" w:rsidRDefault="00404575">
      <w:pPr>
        <w:pStyle w:val="TOC1"/>
        <w:tabs>
          <w:tab w:val="left" w:pos="480"/>
        </w:tabs>
        <w:rPr>
          <w:rFonts w:asciiTheme="minorHAnsi" w:eastAsiaTheme="minorEastAsia" w:hAnsiTheme="minorHAnsi" w:cstheme="minorBidi"/>
          <w:noProof/>
          <w:kern w:val="2"/>
          <w:lang w:eastAsia="en-GB"/>
          <w14:ligatures w14:val="standardContextual"/>
        </w:rPr>
      </w:pPr>
      <w:hyperlink w:anchor="_Toc203144351" w:history="1">
        <w:r w:rsidRPr="00040CE7">
          <w:rPr>
            <w:rStyle w:val="Hyperlink"/>
            <w:bCs/>
            <w:noProof/>
          </w:rPr>
          <w:t>e)</w:t>
        </w:r>
        <w:r>
          <w:rPr>
            <w:rFonts w:asciiTheme="minorHAnsi" w:eastAsiaTheme="minorEastAsia" w:hAnsiTheme="minorHAnsi" w:cstheme="minorBidi"/>
            <w:noProof/>
            <w:kern w:val="2"/>
            <w:lang w:eastAsia="en-GB"/>
            <w14:ligatures w14:val="standardContextual"/>
          </w:rPr>
          <w:tab/>
        </w:r>
        <w:r w:rsidRPr="00040CE7">
          <w:rPr>
            <w:rStyle w:val="Hyperlink"/>
            <w:bCs/>
            <w:noProof/>
          </w:rPr>
          <w:t>Environmental Protections in the Planning and Infrastructure Bill (Proposed by Councillor Andrew Gant, Seconded by Councillor Chris Smowton)</w:t>
        </w:r>
      </w:hyperlink>
    </w:p>
    <w:p w14:paraId="7C3F7A9D" w14:textId="6434D0AC" w:rsidR="00015965" w:rsidRPr="00791342" w:rsidRDefault="00AD1070" w:rsidP="00043F99">
      <w:pPr>
        <w:pStyle w:val="TOC1"/>
        <w:tabs>
          <w:tab w:val="left" w:pos="440"/>
        </w:tabs>
      </w:pPr>
      <w:r w:rsidRPr="00791342">
        <w:fldChar w:fldCharType="end"/>
      </w:r>
    </w:p>
    <w:p w14:paraId="5FA99D24" w14:textId="4881F41D" w:rsidR="002C3D12" w:rsidRPr="00791342" w:rsidRDefault="00E10DD1" w:rsidP="00737529">
      <w:pPr>
        <w:pStyle w:val="Heading1"/>
        <w:rPr>
          <w:rFonts w:cs="Arial"/>
        </w:rPr>
      </w:pPr>
      <w:bookmarkStart w:id="3" w:name="_Toc203144347"/>
      <w:r w:rsidRPr="00791342">
        <w:rPr>
          <w:rFonts w:cs="Arial"/>
        </w:rPr>
        <w:lastRenderedPageBreak/>
        <w:t>Oppose the County Council Congestion Charge Scheme</w:t>
      </w:r>
      <w:r w:rsidR="000636E5" w:rsidRPr="00791342">
        <w:rPr>
          <w:rFonts w:cs="Arial"/>
        </w:rPr>
        <w:t xml:space="preserve"> (Proposed by Councillor James Taylor, Seconded by Councillor Asima Qayyum)</w:t>
      </w:r>
      <w:r w:rsidR="00EC7D4D">
        <w:rPr>
          <w:rFonts w:cs="Arial"/>
        </w:rPr>
        <w:t xml:space="preserve"> [Amendment Proposed by</w:t>
      </w:r>
      <w:r w:rsidR="006A296E">
        <w:rPr>
          <w:rFonts w:cs="Arial"/>
        </w:rPr>
        <w:t xml:space="preserve"> Councillor David Henwood, Seconded by Councillor Saj Malik]</w:t>
      </w:r>
      <w:bookmarkEnd w:id="3"/>
    </w:p>
    <w:p w14:paraId="5ECAAFD8" w14:textId="0314A629" w:rsidR="00D07443" w:rsidRPr="00791342" w:rsidRDefault="00D07443" w:rsidP="000636E5">
      <w:pPr>
        <w:rPr>
          <w:rFonts w:eastAsia="Times New Roman"/>
          <w:color w:val="000000"/>
          <w:u w:val="single"/>
        </w:rPr>
      </w:pPr>
      <w:r w:rsidRPr="00791342">
        <w:rPr>
          <w:rFonts w:eastAsia="Times New Roman"/>
          <w:color w:val="000000"/>
          <w:u w:val="single"/>
        </w:rPr>
        <w:t>Labour Group Motion</w:t>
      </w:r>
    </w:p>
    <w:p w14:paraId="1745C606" w14:textId="09CF0514" w:rsidR="000636E5" w:rsidRDefault="008940A3" w:rsidP="000636E5">
      <w:pPr>
        <w:rPr>
          <w:rFonts w:eastAsia="Times New Roman"/>
          <w:color w:val="000000"/>
        </w:rPr>
      </w:pPr>
      <w:r w:rsidRPr="00791342">
        <w:rPr>
          <w:rFonts w:eastAsia="Times New Roman"/>
          <w:color w:val="000000"/>
        </w:rPr>
        <w:t>This council resolves to express its opposition to the congestion charge scheme proposed by the county council.</w:t>
      </w:r>
    </w:p>
    <w:p w14:paraId="250869FA" w14:textId="77777777" w:rsidR="00456C8B" w:rsidRDefault="00456C8B" w:rsidP="000636E5">
      <w:pPr>
        <w:pBdr>
          <w:bottom w:val="single" w:sz="12" w:space="1" w:color="auto"/>
        </w:pBdr>
        <w:rPr>
          <w:rFonts w:eastAsia="Times New Roman"/>
          <w:color w:val="000000"/>
        </w:rPr>
      </w:pPr>
    </w:p>
    <w:p w14:paraId="4FC35676" w14:textId="3729B389" w:rsidR="00456C8B" w:rsidRPr="00456C8B" w:rsidRDefault="00456C8B" w:rsidP="000636E5">
      <w:pPr>
        <w:rPr>
          <w:rFonts w:eastAsia="Times New Roman"/>
          <w:color w:val="000000"/>
          <w:u w:val="single"/>
        </w:rPr>
      </w:pPr>
      <w:r w:rsidRPr="00456C8B">
        <w:rPr>
          <w:rFonts w:eastAsia="Times New Roman"/>
          <w:color w:val="000000"/>
          <w:u w:val="single"/>
        </w:rPr>
        <w:t>Independent Oxford Alliance Group Amendment</w:t>
      </w:r>
    </w:p>
    <w:p w14:paraId="5F3370DE" w14:textId="77777777" w:rsidR="00456C8B" w:rsidRDefault="00456C8B" w:rsidP="00456C8B">
      <w:pPr>
        <w:rPr>
          <w:rFonts w:eastAsia="Times New Roman"/>
          <w:color w:val="000000"/>
        </w:rPr>
      </w:pPr>
      <w:r w:rsidRPr="00791342">
        <w:rPr>
          <w:rFonts w:eastAsia="Times New Roman"/>
          <w:color w:val="000000"/>
        </w:rPr>
        <w:t>This council resolves to express its opposition to the congestion charge scheme proposed by the county council.</w:t>
      </w:r>
    </w:p>
    <w:p w14:paraId="3FC1E706" w14:textId="17D28735" w:rsidR="00456C8B" w:rsidRPr="00456C8B" w:rsidRDefault="00456C8B" w:rsidP="00456C8B">
      <w:pPr>
        <w:rPr>
          <w:rFonts w:eastAsia="Times New Roman"/>
          <w:color w:val="FF0000"/>
        </w:rPr>
      </w:pPr>
      <w:r w:rsidRPr="00456C8B">
        <w:rPr>
          <w:rFonts w:eastAsia="Times New Roman"/>
          <w:color w:val="FF0000"/>
        </w:rPr>
        <w:t>The council additionally expresses its concerns over modelling which suggests the congestion charge will:</w:t>
      </w:r>
    </w:p>
    <w:p w14:paraId="0CC8B4C3" w14:textId="0D7EE5E7" w:rsidR="00456C8B" w:rsidRPr="00456C8B" w:rsidRDefault="00456C8B" w:rsidP="007F0ADD">
      <w:pPr>
        <w:numPr>
          <w:ilvl w:val="0"/>
          <w:numId w:val="20"/>
        </w:numPr>
        <w:rPr>
          <w:rFonts w:eastAsia="Times New Roman"/>
          <w:color w:val="FF0000"/>
        </w:rPr>
      </w:pPr>
      <w:r w:rsidRPr="00456C8B">
        <w:rPr>
          <w:rFonts w:eastAsia="Times New Roman"/>
          <w:color w:val="FF0000"/>
        </w:rPr>
        <w:t>increase traffic on already-busy / congested outer Oxford roads during morning and evening rush hour, notably Woodstock Road, Garsington Road and the Eastern Bypass near Cowley</w:t>
      </w:r>
      <w:r w:rsidR="009618BC" w:rsidRPr="00A13A8F">
        <w:rPr>
          <w:rStyle w:val="FootnoteReference"/>
          <w:rFonts w:eastAsia="Times New Roman"/>
          <w:color w:val="FF0000"/>
        </w:rPr>
        <w:footnoteReference w:id="1"/>
      </w:r>
      <w:r w:rsidRPr="00456C8B">
        <w:rPr>
          <w:rFonts w:eastAsia="Times New Roman"/>
          <w:color w:val="FF0000"/>
        </w:rPr>
        <w:t> (where average daily traffic is predicted to rise by 1966 vehicles).</w:t>
      </w:r>
      <w:r w:rsidR="009618BC" w:rsidRPr="00A13A8F">
        <w:rPr>
          <w:rStyle w:val="FootnoteReference"/>
          <w:rFonts w:eastAsia="Times New Roman"/>
          <w:color w:val="FF0000"/>
        </w:rPr>
        <w:footnoteReference w:id="2"/>
      </w:r>
    </w:p>
    <w:p w14:paraId="0ACB5FAE" w14:textId="6DE7E596" w:rsidR="00456C8B" w:rsidRPr="00456C8B" w:rsidRDefault="00456C8B" w:rsidP="007F0ADD">
      <w:pPr>
        <w:numPr>
          <w:ilvl w:val="0"/>
          <w:numId w:val="20"/>
        </w:numPr>
        <w:rPr>
          <w:rFonts w:eastAsia="Times New Roman"/>
          <w:color w:val="FF0000"/>
        </w:rPr>
      </w:pPr>
      <w:r w:rsidRPr="00456C8B">
        <w:rPr>
          <w:rFonts w:eastAsia="Times New Roman"/>
          <w:color w:val="FF0000"/>
        </w:rPr>
        <w:t>decrease traffic</w:t>
      </w:r>
      <w:r w:rsidR="00364CB0" w:rsidRPr="00A13A8F">
        <w:rPr>
          <w:rStyle w:val="FootnoteReference"/>
          <w:rFonts w:eastAsia="Times New Roman"/>
          <w:color w:val="FF0000"/>
        </w:rPr>
        <w:footnoteReference w:id="3"/>
      </w:r>
      <w:r w:rsidRPr="00456C8B">
        <w:rPr>
          <w:rFonts w:eastAsia="Times New Roman"/>
          <w:color w:val="FF0000"/>
        </w:rPr>
        <w:t> on already free-flowing roads, notably St Cross Road and Marston Ferry Road – while increasing traffic on residential Marsh Lane.</w:t>
      </w:r>
      <w:r w:rsidR="00364CB0" w:rsidRPr="00A13A8F">
        <w:rPr>
          <w:rStyle w:val="FootnoteReference"/>
          <w:rFonts w:eastAsia="Times New Roman"/>
          <w:color w:val="FF0000"/>
        </w:rPr>
        <w:footnoteReference w:id="4"/>
      </w:r>
    </w:p>
    <w:p w14:paraId="37224A96" w14:textId="1047B81B" w:rsidR="00456C8B" w:rsidRDefault="00456C8B" w:rsidP="007F0ADD">
      <w:pPr>
        <w:numPr>
          <w:ilvl w:val="0"/>
          <w:numId w:val="20"/>
        </w:numPr>
        <w:rPr>
          <w:rFonts w:eastAsia="Times New Roman"/>
          <w:color w:val="FF0000"/>
        </w:rPr>
      </w:pPr>
      <w:r w:rsidRPr="00456C8B">
        <w:rPr>
          <w:rFonts w:eastAsia="Times New Roman"/>
          <w:color w:val="FF0000"/>
        </w:rPr>
        <w:t>fail to reduce overall traffic on Hollow Way.</w:t>
      </w:r>
      <w:r w:rsidR="00A13A8F" w:rsidRPr="00A13A8F">
        <w:rPr>
          <w:rStyle w:val="FootnoteReference"/>
          <w:rFonts w:eastAsia="Times New Roman"/>
          <w:color w:val="FF0000"/>
        </w:rPr>
        <w:footnoteReference w:id="5"/>
      </w:r>
    </w:p>
    <w:p w14:paraId="5963A74A" w14:textId="08FF7494" w:rsidR="00A13A8F" w:rsidRDefault="00A13A8F" w:rsidP="00A13A8F">
      <w:pPr>
        <w:pBdr>
          <w:bottom w:val="single" w:sz="12" w:space="1" w:color="auto"/>
        </w:pBdr>
        <w:rPr>
          <w:rFonts w:eastAsia="Times New Roman"/>
          <w:color w:val="FF0000"/>
        </w:rPr>
      </w:pPr>
    </w:p>
    <w:p w14:paraId="2DA4B927" w14:textId="2F8C8A66" w:rsidR="00A13A8F" w:rsidRDefault="00A13A8F" w:rsidP="00A13A8F">
      <w:pPr>
        <w:rPr>
          <w:rFonts w:eastAsia="Times New Roman"/>
        </w:rPr>
      </w:pPr>
      <w:r>
        <w:rPr>
          <w:rFonts w:eastAsia="Times New Roman"/>
        </w:rPr>
        <w:t>If agreed, the motion would read:</w:t>
      </w:r>
    </w:p>
    <w:p w14:paraId="19F30D0D" w14:textId="77777777" w:rsidR="00A13A8F" w:rsidRDefault="00A13A8F" w:rsidP="00A13A8F">
      <w:pPr>
        <w:rPr>
          <w:rFonts w:eastAsia="Times New Roman"/>
          <w:color w:val="000000"/>
        </w:rPr>
      </w:pPr>
      <w:r w:rsidRPr="00791342">
        <w:rPr>
          <w:rFonts w:eastAsia="Times New Roman"/>
          <w:color w:val="000000"/>
        </w:rPr>
        <w:t>This council resolves to express its opposition to the congestion charge scheme proposed by the county council.</w:t>
      </w:r>
    </w:p>
    <w:p w14:paraId="1C4877ED" w14:textId="77777777" w:rsidR="00A13A8F" w:rsidRPr="00456C8B" w:rsidRDefault="00A13A8F" w:rsidP="00A13A8F">
      <w:pPr>
        <w:rPr>
          <w:rFonts w:eastAsia="Times New Roman"/>
        </w:rPr>
      </w:pPr>
      <w:r w:rsidRPr="00456C8B">
        <w:rPr>
          <w:rFonts w:eastAsia="Times New Roman"/>
        </w:rPr>
        <w:t>The council additionally expresses its concerns over modelling which suggests the congestion charge will:</w:t>
      </w:r>
    </w:p>
    <w:p w14:paraId="232D8E86" w14:textId="77777777" w:rsidR="00A13A8F" w:rsidRPr="00456C8B" w:rsidRDefault="00A13A8F" w:rsidP="007F0ADD">
      <w:pPr>
        <w:numPr>
          <w:ilvl w:val="0"/>
          <w:numId w:val="20"/>
        </w:numPr>
        <w:rPr>
          <w:rFonts w:eastAsia="Times New Roman"/>
        </w:rPr>
      </w:pPr>
      <w:r w:rsidRPr="00456C8B">
        <w:rPr>
          <w:rFonts w:eastAsia="Times New Roman"/>
        </w:rPr>
        <w:t>increase traffic on already-busy / congested outer Oxford roads during morning and evening rush hour, notably Woodstock Road, Garsington Road and the Eastern Bypass near Cowley</w:t>
      </w:r>
      <w:r w:rsidRPr="00A13A8F">
        <w:rPr>
          <w:rStyle w:val="FootnoteReference"/>
          <w:rFonts w:eastAsia="Times New Roman"/>
        </w:rPr>
        <w:footnoteReference w:id="6"/>
      </w:r>
      <w:r w:rsidRPr="00456C8B">
        <w:rPr>
          <w:rFonts w:eastAsia="Times New Roman"/>
        </w:rPr>
        <w:t> (where average daily traffic is predicted to rise by 1966 vehicles).</w:t>
      </w:r>
      <w:r w:rsidRPr="00A13A8F">
        <w:rPr>
          <w:rStyle w:val="FootnoteReference"/>
          <w:rFonts w:eastAsia="Times New Roman"/>
        </w:rPr>
        <w:footnoteReference w:id="7"/>
      </w:r>
    </w:p>
    <w:p w14:paraId="25C172D6" w14:textId="77777777" w:rsidR="00A13A8F" w:rsidRPr="00456C8B" w:rsidRDefault="00A13A8F" w:rsidP="007F0ADD">
      <w:pPr>
        <w:numPr>
          <w:ilvl w:val="0"/>
          <w:numId w:val="20"/>
        </w:numPr>
        <w:rPr>
          <w:rFonts w:eastAsia="Times New Roman"/>
        </w:rPr>
      </w:pPr>
      <w:r w:rsidRPr="00456C8B">
        <w:rPr>
          <w:rFonts w:eastAsia="Times New Roman"/>
        </w:rPr>
        <w:t>decrease traffic</w:t>
      </w:r>
      <w:r w:rsidRPr="00A13A8F">
        <w:rPr>
          <w:rStyle w:val="FootnoteReference"/>
          <w:rFonts w:eastAsia="Times New Roman"/>
        </w:rPr>
        <w:footnoteReference w:id="8"/>
      </w:r>
      <w:r w:rsidRPr="00456C8B">
        <w:rPr>
          <w:rFonts w:eastAsia="Times New Roman"/>
        </w:rPr>
        <w:t> on already free-flowing roads, notably St Cross Road and Marston Ferry Road – while increasing traffic on residential Marsh Lane.</w:t>
      </w:r>
      <w:r w:rsidRPr="00A13A8F">
        <w:rPr>
          <w:rStyle w:val="FootnoteReference"/>
          <w:rFonts w:eastAsia="Times New Roman"/>
        </w:rPr>
        <w:footnoteReference w:id="9"/>
      </w:r>
    </w:p>
    <w:p w14:paraId="2A04EC89" w14:textId="2E12D009" w:rsidR="00A13A8F" w:rsidRPr="00456C8B" w:rsidRDefault="00A13A8F" w:rsidP="007F0ADD">
      <w:pPr>
        <w:numPr>
          <w:ilvl w:val="0"/>
          <w:numId w:val="20"/>
        </w:numPr>
        <w:rPr>
          <w:rFonts w:eastAsia="Times New Roman"/>
        </w:rPr>
      </w:pPr>
      <w:r w:rsidRPr="00456C8B">
        <w:rPr>
          <w:rFonts w:eastAsia="Times New Roman"/>
        </w:rPr>
        <w:t>fail to reduce overall traffic on Hollow Way.</w:t>
      </w:r>
      <w:r w:rsidRPr="00A13A8F">
        <w:rPr>
          <w:rStyle w:val="FootnoteReference"/>
          <w:rFonts w:eastAsia="Times New Roman"/>
        </w:rPr>
        <w:footnoteReference w:id="10"/>
      </w:r>
    </w:p>
    <w:p w14:paraId="08C12911" w14:textId="77777777" w:rsidR="00456C8B" w:rsidRPr="00791342" w:rsidRDefault="00456C8B" w:rsidP="000636E5">
      <w:pPr>
        <w:rPr>
          <w:rFonts w:eastAsia="Times New Roman"/>
          <w:color w:val="000000"/>
        </w:rPr>
      </w:pPr>
    </w:p>
    <w:p w14:paraId="55C2FEB4" w14:textId="39B9E278" w:rsidR="000D1561" w:rsidRPr="00791342" w:rsidRDefault="00902CA1" w:rsidP="000D1561">
      <w:pPr>
        <w:pStyle w:val="Heading1"/>
        <w:ind w:right="226"/>
        <w:rPr>
          <w:rFonts w:cs="Arial"/>
        </w:rPr>
      </w:pPr>
      <w:bookmarkStart w:id="4" w:name="_Toc203144348"/>
      <w:r w:rsidRPr="00791342">
        <w:rPr>
          <w:rFonts w:cs="Arial"/>
          <w:lang w:val="en"/>
        </w:rPr>
        <w:lastRenderedPageBreak/>
        <w:t>Ban Smartphones in Oxford Schools (Proposed by Councillor Katherine Miles, Seconded by Councillor Andrew Gant)</w:t>
      </w:r>
      <w:bookmarkEnd w:id="4"/>
    </w:p>
    <w:p w14:paraId="54088004" w14:textId="3FB3D8CC" w:rsidR="00D07443" w:rsidRPr="00201131" w:rsidRDefault="00D07443" w:rsidP="00BC092E">
      <w:pPr>
        <w:rPr>
          <w:rFonts w:eastAsia="Arial"/>
          <w:u w:val="single"/>
        </w:rPr>
      </w:pPr>
      <w:r w:rsidRPr="00201131">
        <w:rPr>
          <w:rFonts w:eastAsia="Arial"/>
          <w:u w:val="single"/>
        </w:rPr>
        <w:t>Liberal Democrats Group Motion</w:t>
      </w:r>
    </w:p>
    <w:p w14:paraId="16DF6A18" w14:textId="37806752" w:rsidR="00BC092E" w:rsidRPr="00201131" w:rsidRDefault="00BC092E" w:rsidP="00BC092E">
      <w:pPr>
        <w:rPr>
          <w:rFonts w:eastAsia="Arial"/>
        </w:rPr>
      </w:pPr>
      <w:r w:rsidRPr="00201131">
        <w:rPr>
          <w:rFonts w:eastAsia="Arial"/>
        </w:rPr>
        <w:t xml:space="preserve">This Council calls for restrictions on the use of smartphones in all primary and secondary schools for children up to the age of 16 years within Oxford </w:t>
      </w:r>
    </w:p>
    <w:p w14:paraId="56CEF307" w14:textId="23A11682" w:rsidR="00BC092E" w:rsidRPr="00201131" w:rsidRDefault="00BC092E" w:rsidP="00BC092E">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rPr>
      </w:pPr>
      <w:r w:rsidRPr="00201131">
        <w:rPr>
          <w:rFonts w:eastAsia="Arial"/>
        </w:rPr>
        <w:t>MP Josh MacAlister’s Safer Phones Bill</w:t>
      </w:r>
      <w:r w:rsidR="007D3649" w:rsidRPr="00201131">
        <w:rPr>
          <w:rStyle w:val="FootnoteReference"/>
          <w:rFonts w:eastAsia="Arial"/>
        </w:rPr>
        <w:footnoteReference w:id="11"/>
      </w:r>
      <w:r w:rsidRPr="00201131">
        <w:rPr>
          <w:rFonts w:eastAsia="Arial"/>
        </w:rPr>
        <w:t xml:space="preserve"> has been watered down to exclude the ban on smartphones in schools. He reports, “It’s time to address the negative effects of excessive screen time and social media use on children’s health, sleep and learning. Parents are crying out for legislation to support them in keeping their children safe from online harm. Gen Z themselves regret how long they spend on social media”.</w:t>
      </w:r>
    </w:p>
    <w:p w14:paraId="5C4E2B48" w14:textId="3D4740D7" w:rsidR="00BC092E" w:rsidRPr="00201131" w:rsidRDefault="00BC092E" w:rsidP="00BC092E">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rPr>
      </w:pPr>
      <w:r w:rsidRPr="00201131">
        <w:rPr>
          <w:rFonts w:eastAsia="Arial"/>
        </w:rPr>
        <w:t>Gillian McDermott Head of Cutteslowe Primary School points to Jonathan Haidt’s</w:t>
      </w:r>
      <w:r w:rsidRPr="00201131">
        <w:rPr>
          <w:rFonts w:eastAsia="Arial"/>
          <w:i/>
        </w:rPr>
        <w:t xml:space="preserve"> The Anxious Generation</w:t>
      </w:r>
      <w:r w:rsidRPr="00201131">
        <w:rPr>
          <w:rFonts w:eastAsia="Arial"/>
        </w:rPr>
        <w:t>,</w:t>
      </w:r>
      <w:r w:rsidR="00C22B04" w:rsidRPr="00201131">
        <w:rPr>
          <w:rStyle w:val="FootnoteReference"/>
          <w:rFonts w:eastAsia="Arial"/>
        </w:rPr>
        <w:footnoteReference w:id="12"/>
      </w:r>
      <w:r w:rsidRPr="00201131">
        <w:rPr>
          <w:rFonts w:eastAsia="Arial"/>
        </w:rPr>
        <w:t xml:space="preserve"> showing overwhelmingly the harm done to children through excessive use of smartphones. The author examined what happened to young people in the early 2010s that triggered the surge of anxiety and depression, social isolation and cyber-bullying and academic disengagement from 2012 which in some cases have contributed to self harm and death since then. </w:t>
      </w:r>
    </w:p>
    <w:p w14:paraId="3DDF5DE5" w14:textId="057B50B3" w:rsidR="00BC092E" w:rsidRPr="00201131" w:rsidRDefault="00BC092E" w:rsidP="00BC092E">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rPr>
      </w:pPr>
      <w:r w:rsidRPr="00201131">
        <w:rPr>
          <w:rFonts w:eastAsia="Arial"/>
        </w:rPr>
        <w:t>The LibDem MP Max Wilkinson</w:t>
      </w:r>
      <w:r w:rsidR="008C7F84" w:rsidRPr="00201131">
        <w:rPr>
          <w:rStyle w:val="FootnoteReference"/>
          <w:rFonts w:eastAsia="Arial"/>
        </w:rPr>
        <w:footnoteReference w:id="13"/>
      </w:r>
      <w:r w:rsidRPr="00201131">
        <w:rPr>
          <w:rFonts w:eastAsia="Arial"/>
        </w:rPr>
        <w:t xml:space="preserve"> says regulations are far behind reality and technology. Barnardos</w:t>
      </w:r>
      <w:r w:rsidR="006461AC" w:rsidRPr="00201131">
        <w:rPr>
          <w:rStyle w:val="FootnoteReference"/>
          <w:rFonts w:eastAsia="Arial"/>
        </w:rPr>
        <w:footnoteReference w:id="14"/>
      </w:r>
      <w:r w:rsidRPr="00201131">
        <w:rPr>
          <w:rFonts w:eastAsia="Arial"/>
        </w:rPr>
        <w:t xml:space="preserve"> say that the average teenager is spending up to five hours a day on social media. Ofcom research</w:t>
      </w:r>
      <w:r w:rsidR="00D617B1" w:rsidRPr="00201131">
        <w:rPr>
          <w:rStyle w:val="FootnoteReference"/>
          <w:rFonts w:eastAsia="Arial"/>
        </w:rPr>
        <w:footnoteReference w:id="15"/>
      </w:r>
      <w:r w:rsidRPr="00201131">
        <w:rPr>
          <w:rFonts w:eastAsia="Arial"/>
        </w:rPr>
        <w:t xml:space="preserve"> found that 71% of children aged between 5 and 15 used a smartphone to get online in 2023. 75% of parents had concerns related to content inappropriate for their children’s age. 73% was adult or sexual content. </w:t>
      </w:r>
    </w:p>
    <w:p w14:paraId="3D21F3E2" w14:textId="1CE0763D" w:rsidR="00BC092E" w:rsidRPr="00201131" w:rsidRDefault="00BC092E" w:rsidP="00BC092E">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rPr>
      </w:pPr>
      <w:r w:rsidRPr="00201131">
        <w:rPr>
          <w:rFonts w:eastAsia="Arial"/>
        </w:rPr>
        <w:t>Eric Schmit</w:t>
      </w:r>
      <w:r w:rsidR="00B97230" w:rsidRPr="00201131">
        <w:rPr>
          <w:rStyle w:val="FootnoteReference"/>
          <w:rFonts w:eastAsia="Arial"/>
        </w:rPr>
        <w:footnoteReference w:id="16"/>
      </w:r>
      <w:r w:rsidRPr="00201131">
        <w:rPr>
          <w:rFonts w:eastAsia="Arial"/>
        </w:rPr>
        <w:t xml:space="preserve"> the ex-boss of Google and Alphabet emphasised the use of smartphones can be safe but need to be moderated. “Why,” he asks, “would we run such a large uncontrolled experiment on the most important people in the world, which is the next generation?”</w:t>
      </w:r>
    </w:p>
    <w:p w14:paraId="5A95E8D6" w14:textId="77777777" w:rsidR="00BC092E" w:rsidRPr="00201131" w:rsidRDefault="00BC092E" w:rsidP="00BC092E">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eastAsia="Arial"/>
        </w:rPr>
      </w:pPr>
      <w:r w:rsidRPr="00201131">
        <w:rPr>
          <w:rFonts w:eastAsia="Arial"/>
        </w:rPr>
        <w:t>The council recognises that digital devices (e.g. a tablet, camera or video recorder) may be permitted for certain academic activities or research but should be provided by the school if required for learning. Moreover, students with specific learning needs may be permitted to use a digital device without social media access as a support tool.</w:t>
      </w:r>
    </w:p>
    <w:p w14:paraId="44123B60" w14:textId="77777777" w:rsidR="00BC092E" w:rsidRPr="00201131" w:rsidRDefault="00BC092E" w:rsidP="00BC092E">
      <w:pPr>
        <w:rPr>
          <w:rFonts w:eastAsia="Arial"/>
        </w:rPr>
      </w:pPr>
      <w:r w:rsidRPr="00201131">
        <w:rPr>
          <w:rFonts w:eastAsia="Arial"/>
        </w:rPr>
        <w:t>Finally, this Council recognises that many parents in our city have signed up to the parent pact for a Smart-Phone Free Childhood – a collective agreement to delay getting kids smartphones until at least 14, and social media 16.</w:t>
      </w:r>
    </w:p>
    <w:p w14:paraId="79784F99" w14:textId="77777777" w:rsidR="00DC2A4E" w:rsidRPr="00201131" w:rsidRDefault="00DC2A4E" w:rsidP="00DC2A4E">
      <w:pPr>
        <w:rPr>
          <w:rFonts w:eastAsia="Arial"/>
          <w:lang w:val="en"/>
        </w:rPr>
      </w:pPr>
      <w:r w:rsidRPr="00201131">
        <w:rPr>
          <w:rFonts w:eastAsia="Arial"/>
          <w:lang w:val="en"/>
        </w:rPr>
        <w:t>This Council:</w:t>
      </w:r>
    </w:p>
    <w:p w14:paraId="17929300" w14:textId="77777777" w:rsidR="00DC2A4E" w:rsidRPr="00201131" w:rsidRDefault="00DC2A4E" w:rsidP="007F0ADD">
      <w:pPr>
        <w:numPr>
          <w:ilvl w:val="0"/>
          <w:numId w:val="4"/>
        </w:numPr>
        <w:rPr>
          <w:rFonts w:eastAsia="Arial"/>
          <w:lang w:val="en"/>
        </w:rPr>
      </w:pPr>
      <w:r w:rsidRPr="00201131">
        <w:rPr>
          <w:rFonts w:eastAsia="Arial"/>
          <w:lang w:val="en"/>
        </w:rPr>
        <w:t>Supports the principles of a Smartphone Free Childhood</w:t>
      </w:r>
    </w:p>
    <w:p w14:paraId="6D1E288F" w14:textId="77777777" w:rsidR="00DC2A4E" w:rsidRPr="00201131" w:rsidRDefault="00DC2A4E" w:rsidP="007F0ADD">
      <w:pPr>
        <w:numPr>
          <w:ilvl w:val="0"/>
          <w:numId w:val="4"/>
        </w:numPr>
        <w:rPr>
          <w:rFonts w:eastAsia="Arial"/>
          <w:lang w:val="en"/>
        </w:rPr>
      </w:pPr>
      <w:r w:rsidRPr="00201131">
        <w:rPr>
          <w:rFonts w:eastAsia="Arial"/>
          <w:lang w:val="en"/>
        </w:rPr>
        <w:t>Regrets that Josh McAlister’s Bill has been watered down.</w:t>
      </w:r>
    </w:p>
    <w:p w14:paraId="3906F3AE" w14:textId="77777777" w:rsidR="00DC2A4E" w:rsidRPr="00201131" w:rsidRDefault="00DC2A4E" w:rsidP="007F0ADD">
      <w:pPr>
        <w:numPr>
          <w:ilvl w:val="0"/>
          <w:numId w:val="4"/>
        </w:numPr>
        <w:rPr>
          <w:rFonts w:eastAsia="Arial"/>
          <w:lang w:val="en"/>
        </w:rPr>
      </w:pPr>
      <w:r w:rsidRPr="00201131">
        <w:rPr>
          <w:rFonts w:eastAsia="Arial"/>
          <w:lang w:val="en"/>
        </w:rPr>
        <w:lastRenderedPageBreak/>
        <w:t>Notes that Secretaries of State for Education have favoured mandatory limits on mobile phone use in schools over the last fifteen years.</w:t>
      </w:r>
    </w:p>
    <w:p w14:paraId="5ABF2C42" w14:textId="77777777" w:rsidR="00DC2A4E" w:rsidRPr="00201131" w:rsidRDefault="00DC2A4E" w:rsidP="007F0ADD">
      <w:pPr>
        <w:numPr>
          <w:ilvl w:val="0"/>
          <w:numId w:val="4"/>
        </w:numPr>
        <w:rPr>
          <w:rFonts w:eastAsia="Arial"/>
          <w:lang w:val="en"/>
        </w:rPr>
      </w:pPr>
      <w:r w:rsidRPr="00201131">
        <w:rPr>
          <w:rFonts w:eastAsia="Arial"/>
          <w:lang w:val="en"/>
        </w:rPr>
        <w:t>Asks the Leader to write to the Secretary of State for Education urging support for the original intentions of the McAlister Bill.</w:t>
      </w:r>
    </w:p>
    <w:p w14:paraId="7311B5D7" w14:textId="77777777" w:rsidR="00DC2A4E" w:rsidRPr="00201131" w:rsidRDefault="00DC2A4E" w:rsidP="007F0ADD">
      <w:pPr>
        <w:numPr>
          <w:ilvl w:val="0"/>
          <w:numId w:val="4"/>
        </w:numPr>
        <w:rPr>
          <w:rFonts w:eastAsia="Arial"/>
          <w:lang w:val="en"/>
        </w:rPr>
      </w:pPr>
      <w:r w:rsidRPr="00201131">
        <w:rPr>
          <w:rFonts w:eastAsia="Arial"/>
          <w:lang w:val="en"/>
        </w:rPr>
        <w:t>Asks the Leader to write to all schools in the city to offer the council’s support and encouragement to continue to develop policies addressing concerns related to smartphone and social media use in schools.</w:t>
      </w:r>
    </w:p>
    <w:p w14:paraId="2490BBF1" w14:textId="77777777" w:rsidR="00D151CE" w:rsidRPr="00201131" w:rsidRDefault="00D151CE" w:rsidP="007F0ADD">
      <w:pPr>
        <w:pStyle w:val="ListParagraph"/>
        <w:numPr>
          <w:ilvl w:val="0"/>
          <w:numId w:val="4"/>
        </w:numPr>
        <w:jc w:val="left"/>
        <w:rPr>
          <w:rFonts w:cs="Arial"/>
        </w:rPr>
      </w:pPr>
      <w:r w:rsidRPr="00201131">
        <w:rPr>
          <w:rFonts w:cs="Arial"/>
        </w:rPr>
        <w:t>Ask the Leader of the Council to look into whether the City Council can do this and implement as possible</w:t>
      </w:r>
    </w:p>
    <w:p w14:paraId="62255824" w14:textId="77777777" w:rsidR="009B1B52" w:rsidRPr="00201131" w:rsidRDefault="009B1B52" w:rsidP="009F7177">
      <w:pPr>
        <w:spacing w:after="0"/>
        <w:textAlignment w:val="baseline"/>
        <w:rPr>
          <w:rFonts w:eastAsia="Times New Roman"/>
          <w:color w:val="000000"/>
          <w:lang w:eastAsia="en-GB"/>
        </w:rPr>
      </w:pPr>
    </w:p>
    <w:p w14:paraId="66BB87E0" w14:textId="415842C0" w:rsidR="000D1561" w:rsidRPr="00201131" w:rsidRDefault="00B041DD" w:rsidP="000D1561">
      <w:pPr>
        <w:pStyle w:val="Heading1"/>
        <w:ind w:right="226"/>
        <w:rPr>
          <w:rFonts w:cs="Arial"/>
        </w:rPr>
      </w:pPr>
      <w:bookmarkStart w:id="5" w:name="_Toc203144349"/>
      <w:r w:rsidRPr="00201131">
        <w:rPr>
          <w:rFonts w:cs="Arial"/>
        </w:rPr>
        <w:t xml:space="preserve">Protecting trans peoples’ access to services </w:t>
      </w:r>
      <w:r w:rsidRPr="00201131">
        <w:rPr>
          <w:rFonts w:cs="Arial"/>
          <w:lang w:val="en"/>
        </w:rPr>
        <w:t>(Proposed by Councillor Alex Powell, Seconded by Councillor Chris Jarvis)</w:t>
      </w:r>
      <w:r w:rsidR="00195778">
        <w:rPr>
          <w:rFonts w:cs="Arial"/>
          <w:lang w:val="en"/>
        </w:rPr>
        <w:t xml:space="preserve"> [Amendment Proposed by </w:t>
      </w:r>
      <w:r w:rsidR="0040556C">
        <w:rPr>
          <w:rFonts w:cs="Arial"/>
          <w:lang w:val="en"/>
        </w:rPr>
        <w:t>Councillor Simon Ottino, Seconded by Councillor Ed Turner]</w:t>
      </w:r>
      <w:bookmarkEnd w:id="5"/>
    </w:p>
    <w:p w14:paraId="014FB643" w14:textId="65BDA56E" w:rsidR="00D07443" w:rsidRPr="00201131" w:rsidRDefault="00D07443" w:rsidP="001B13E3">
      <w:pPr>
        <w:pStyle w:val="BodyText"/>
        <w:spacing w:before="240" w:after="240"/>
        <w:rPr>
          <w:rFonts w:ascii="Arial" w:eastAsia="Times New Roman" w:hAnsi="Arial" w:cs="Arial"/>
          <w:color w:val="000000"/>
          <w:sz w:val="24"/>
          <w:szCs w:val="24"/>
          <w:u w:val="single"/>
          <w:lang w:eastAsia="en-GB"/>
        </w:rPr>
      </w:pPr>
      <w:r w:rsidRPr="00201131">
        <w:rPr>
          <w:rFonts w:ascii="Arial" w:eastAsia="Times New Roman" w:hAnsi="Arial" w:cs="Arial"/>
          <w:color w:val="000000"/>
          <w:sz w:val="24"/>
          <w:szCs w:val="24"/>
          <w:u w:val="single"/>
          <w:lang w:eastAsia="en-GB"/>
        </w:rPr>
        <w:t>Green Group Motion</w:t>
      </w:r>
    </w:p>
    <w:p w14:paraId="0F154FFA" w14:textId="77777777" w:rsidR="007D63EF" w:rsidRPr="00201131" w:rsidRDefault="007D63EF" w:rsidP="003841E7">
      <w:pPr>
        <w:suppressAutoHyphens/>
        <w:spacing w:after="0" w:line="276" w:lineRule="auto"/>
        <w:rPr>
          <w:rFonts w:eastAsia="Times New Roman"/>
          <w:b/>
          <w:bCs/>
          <w:color w:val="000000"/>
          <w:lang w:eastAsia="en-GB"/>
        </w:rPr>
      </w:pPr>
      <w:r w:rsidRPr="00201131">
        <w:rPr>
          <w:rFonts w:eastAsia="Times New Roman"/>
          <w:b/>
          <w:bCs/>
          <w:color w:val="000000"/>
          <w:lang w:eastAsia="en-GB"/>
        </w:rPr>
        <w:t>Council notes:</w:t>
      </w:r>
    </w:p>
    <w:p w14:paraId="3FA9DC2C" w14:textId="6682A05B" w:rsidR="007D63EF" w:rsidRPr="00201131" w:rsidRDefault="00B17C00" w:rsidP="007F0ADD">
      <w:pPr>
        <w:numPr>
          <w:ilvl w:val="0"/>
          <w:numId w:val="17"/>
        </w:numPr>
        <w:spacing w:after="0" w:line="326" w:lineRule="auto"/>
        <w:rPr>
          <w:rFonts w:eastAsia="Times New Roman"/>
          <w:color w:val="000000"/>
        </w:rPr>
      </w:pPr>
      <w:r w:rsidRPr="00201131">
        <w:rPr>
          <w:rFonts w:eastAsia="Times New Roman"/>
        </w:rPr>
        <w:t xml:space="preserve">Whilst the Council accepts the interpretation of the courts which are now law, the wider principles </w:t>
      </w:r>
      <w:r w:rsidRPr="00201131">
        <w:rPr>
          <w:rFonts w:eastAsia="Times New Roman"/>
          <w:color w:val="000000"/>
        </w:rPr>
        <w:t>of the November 2021 motion still apply and still reflect this Council’s beliefs.</w:t>
      </w:r>
      <w:r w:rsidR="00934795" w:rsidRPr="00201131">
        <w:rPr>
          <w:rStyle w:val="FootnoteReference"/>
          <w:rFonts w:eastAsia="Times New Roman"/>
          <w:bCs/>
          <w:color w:val="212529"/>
          <w:lang w:eastAsia="en-GB"/>
        </w:rPr>
        <w:footnoteReference w:id="17"/>
      </w:r>
    </w:p>
    <w:p w14:paraId="72706038" w14:textId="77777777" w:rsidR="007D63EF" w:rsidRPr="00201131" w:rsidRDefault="007D63EF" w:rsidP="007F0ADD">
      <w:pPr>
        <w:numPr>
          <w:ilvl w:val="0"/>
          <w:numId w:val="17"/>
        </w:numPr>
        <w:shd w:val="clear" w:color="auto" w:fill="FFFFFF"/>
        <w:tabs>
          <w:tab w:val="left" w:pos="0"/>
        </w:tabs>
        <w:suppressAutoHyphens/>
        <w:spacing w:after="0" w:line="331" w:lineRule="auto"/>
        <w:rPr>
          <w:rFonts w:eastAsia="Times New Roman"/>
          <w:bCs/>
          <w:color w:val="000000"/>
          <w:lang w:eastAsia="en-GB"/>
        </w:rPr>
      </w:pPr>
      <w:r w:rsidRPr="00201131">
        <w:rPr>
          <w:rFonts w:eastAsia="Times New Roman"/>
          <w:bCs/>
          <w:color w:val="212529"/>
          <w:lang w:eastAsia="en-GB"/>
        </w:rPr>
        <w:t>That motion stated: “Trans</w:t>
      </w:r>
      <w:r w:rsidRPr="00201131">
        <w:rPr>
          <w:rFonts w:eastAsia="Times New Roman"/>
          <w:bCs/>
          <w:color w:val="37474F"/>
          <w:lang w:eastAsia="en-GB"/>
        </w:rPr>
        <w:t xml:space="preserve"> </w:t>
      </w:r>
      <w:r w:rsidRPr="00201131">
        <w:rPr>
          <w:rFonts w:eastAsia="Times New Roman"/>
          <w:bCs/>
          <w:color w:val="212529"/>
          <w:lang w:eastAsia="en-GB"/>
        </w:rPr>
        <w:t>women are women. Trans men are men. Non-binary people are non-binary.” </w:t>
      </w:r>
    </w:p>
    <w:p w14:paraId="5C28352F" w14:textId="77777777" w:rsidR="007D63EF" w:rsidRPr="00201131" w:rsidRDefault="007D63EF" w:rsidP="007F0ADD">
      <w:pPr>
        <w:numPr>
          <w:ilvl w:val="0"/>
          <w:numId w:val="17"/>
        </w:numPr>
        <w:shd w:val="clear" w:color="auto" w:fill="FFFFFF"/>
        <w:tabs>
          <w:tab w:val="left" w:pos="0"/>
        </w:tabs>
        <w:suppressAutoHyphens/>
        <w:spacing w:after="0" w:line="331" w:lineRule="auto"/>
        <w:rPr>
          <w:rFonts w:eastAsia="Times New Roman"/>
          <w:bCs/>
          <w:color w:val="212529"/>
          <w:lang w:eastAsia="en-GB"/>
        </w:rPr>
      </w:pPr>
      <w:r w:rsidRPr="00201131">
        <w:rPr>
          <w:rFonts w:eastAsia="Times New Roman"/>
          <w:bCs/>
          <w:color w:val="212529"/>
          <w:lang w:eastAsia="en-GB"/>
        </w:rPr>
        <w:t>It continued by saying: “Our aspiration is for Oxford to be a safe, welcoming and inclusive city for everyone, no matter their gender identity.”</w:t>
      </w:r>
    </w:p>
    <w:p w14:paraId="7E24AEF3" w14:textId="444E33F3" w:rsidR="007D63EF" w:rsidRPr="00201131" w:rsidRDefault="007D63EF" w:rsidP="007F0ADD">
      <w:pPr>
        <w:numPr>
          <w:ilvl w:val="0"/>
          <w:numId w:val="17"/>
        </w:numPr>
        <w:shd w:val="clear" w:color="auto" w:fill="FFFFFF"/>
        <w:tabs>
          <w:tab w:val="left" w:pos="0"/>
        </w:tabs>
        <w:suppressAutoHyphens/>
        <w:spacing w:after="0" w:line="331" w:lineRule="auto"/>
        <w:rPr>
          <w:rFonts w:eastAsia="Times New Roman"/>
          <w:bCs/>
          <w:color w:val="212529"/>
          <w:lang w:eastAsia="en-GB"/>
        </w:rPr>
      </w:pPr>
      <w:r w:rsidRPr="00201131">
        <w:rPr>
          <w:rFonts w:eastAsia="Times New Roman"/>
          <w:bCs/>
          <w:color w:val="212529"/>
          <w:lang w:eastAsia="en-GB"/>
        </w:rPr>
        <w:t>Since the passing of the motion, the Supreme Court has issued a ruling on the definition of the protected characteristic of sex as set out in the Equality Act.</w:t>
      </w:r>
      <w:r w:rsidR="003A328B" w:rsidRPr="00201131">
        <w:rPr>
          <w:rStyle w:val="FootnoteReference"/>
          <w:rFonts w:eastAsia="Times New Roman"/>
          <w:bCs/>
          <w:color w:val="212529"/>
          <w:lang w:eastAsia="en-GB"/>
        </w:rPr>
        <w:footnoteReference w:id="18"/>
      </w:r>
    </w:p>
    <w:p w14:paraId="60588C8C" w14:textId="77777777" w:rsidR="007D63EF" w:rsidRPr="00201131" w:rsidRDefault="007D63EF" w:rsidP="003841E7">
      <w:pPr>
        <w:suppressAutoHyphens/>
        <w:spacing w:after="0" w:line="331" w:lineRule="auto"/>
        <w:rPr>
          <w:rFonts w:eastAsia="Times New Roman"/>
          <w:b/>
          <w:bCs/>
          <w:color w:val="000000"/>
          <w:lang w:eastAsia="en-GB"/>
        </w:rPr>
      </w:pPr>
      <w:r w:rsidRPr="00201131">
        <w:rPr>
          <w:rFonts w:eastAsia="Times New Roman"/>
          <w:b/>
          <w:bCs/>
          <w:color w:val="000000"/>
          <w:lang w:eastAsia="en-GB"/>
        </w:rPr>
        <w:t>Council believes: </w:t>
      </w:r>
    </w:p>
    <w:p w14:paraId="4014C2D5" w14:textId="77777777" w:rsidR="007D63EF" w:rsidRPr="00201131" w:rsidRDefault="007D63EF" w:rsidP="007F0ADD">
      <w:pPr>
        <w:numPr>
          <w:ilvl w:val="0"/>
          <w:numId w:val="18"/>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The principles of the November 2021 motion still apply and still reflect this Council’s beliefs. </w:t>
      </w:r>
    </w:p>
    <w:p w14:paraId="77833566" w14:textId="77777777" w:rsidR="007D63EF" w:rsidRPr="00201131" w:rsidRDefault="007D63EF" w:rsidP="007F0ADD">
      <w:pPr>
        <w:numPr>
          <w:ilvl w:val="0"/>
          <w:numId w:val="18"/>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Since the November 2021 motion was passed by this council, trans and non-binary people have been subjected to a manufactured moral panic which seeks to demonise their very existence and undermine their rights. </w:t>
      </w:r>
    </w:p>
    <w:p w14:paraId="7FA489F4" w14:textId="77777777" w:rsidR="007D63EF" w:rsidRPr="00201131" w:rsidRDefault="007D63EF" w:rsidP="007F0ADD">
      <w:pPr>
        <w:numPr>
          <w:ilvl w:val="0"/>
          <w:numId w:val="18"/>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Overly simplistic approaches to understanding sex, gender and sexuality can undermine the rights not only of trans and non-binary people, but also those of gender non-conforming cisgender people. </w:t>
      </w:r>
    </w:p>
    <w:p w14:paraId="664D583D" w14:textId="77777777" w:rsidR="007D63EF" w:rsidRPr="00201131" w:rsidRDefault="007D63EF" w:rsidP="007F0ADD">
      <w:pPr>
        <w:numPr>
          <w:ilvl w:val="0"/>
          <w:numId w:val="18"/>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Trans and non-binary residents of our city deserve reassurance that they will not be discriminated against in the provision of council services. </w:t>
      </w:r>
    </w:p>
    <w:p w14:paraId="403F0D14" w14:textId="77777777" w:rsidR="007D63EF" w:rsidRPr="00201131" w:rsidRDefault="007D63EF" w:rsidP="003841E7">
      <w:pPr>
        <w:suppressAutoHyphens/>
        <w:spacing w:after="0"/>
        <w:rPr>
          <w:rFonts w:eastAsia="Times New Roman"/>
          <w:b/>
          <w:bCs/>
          <w:color w:val="000000"/>
          <w:lang w:eastAsia="en-GB"/>
        </w:rPr>
      </w:pPr>
    </w:p>
    <w:p w14:paraId="4DE587D7" w14:textId="77777777" w:rsidR="007D63EF" w:rsidRPr="00201131" w:rsidRDefault="007D63EF" w:rsidP="003841E7">
      <w:pPr>
        <w:suppressAutoHyphens/>
        <w:spacing w:after="0" w:line="331" w:lineRule="auto"/>
        <w:rPr>
          <w:rFonts w:eastAsia="Times New Roman"/>
          <w:b/>
          <w:bCs/>
          <w:color w:val="000000"/>
          <w:lang w:eastAsia="en-GB"/>
        </w:rPr>
      </w:pPr>
      <w:r w:rsidRPr="00201131">
        <w:rPr>
          <w:rFonts w:eastAsia="Times New Roman"/>
          <w:b/>
          <w:bCs/>
          <w:color w:val="000000"/>
          <w:lang w:eastAsia="en-GB"/>
        </w:rPr>
        <w:t>Council resolves: </w:t>
      </w:r>
    </w:p>
    <w:p w14:paraId="79991932" w14:textId="77777777" w:rsidR="007D63EF" w:rsidRPr="00201131" w:rsidRDefault="007D63EF" w:rsidP="007F0ADD">
      <w:pPr>
        <w:numPr>
          <w:ilvl w:val="0"/>
          <w:numId w:val="19"/>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lastRenderedPageBreak/>
        <w:t>To request the leader of the council writes to the Minister for Women and Equalities calling for the government to introduce new legislation which protects trans rights and access to services. </w:t>
      </w:r>
    </w:p>
    <w:p w14:paraId="0168880E" w14:textId="77777777" w:rsidR="007D63EF" w:rsidRPr="00201131" w:rsidRDefault="007D63EF" w:rsidP="007F0ADD">
      <w:pPr>
        <w:numPr>
          <w:ilvl w:val="0"/>
          <w:numId w:val="19"/>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the leader of the council writes to the Equality and Human Rights Commission calling for it to ensure that the Code of Practice it issues in relation to the Supreme Court ruling does not lead to trans and non-binary people facing discrimination or harassment in service provision. </w:t>
      </w:r>
    </w:p>
    <w:p w14:paraId="2238425A" w14:textId="77777777" w:rsidR="007D63EF" w:rsidRPr="00201131" w:rsidRDefault="007D63EF" w:rsidP="007F0ADD">
      <w:pPr>
        <w:numPr>
          <w:ilvl w:val="0"/>
          <w:numId w:val="19"/>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that the leader of the council publicly sets out how the city council intends to ensure that its provision - including public toilets, community centres, housing and homelessness services and leisure provision remain trans inclusive. </w:t>
      </w:r>
    </w:p>
    <w:p w14:paraId="63563230" w14:textId="77777777" w:rsidR="007D63EF" w:rsidRPr="00201131" w:rsidRDefault="007D63EF" w:rsidP="007F0ADD">
      <w:pPr>
        <w:numPr>
          <w:ilvl w:val="0"/>
          <w:numId w:val="19"/>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that the leader of the Council and the Cabinet Members for Healthy Fairer Oxford, for Planning and Culture and for Citizen Focused Services undertake to work with both council bodies and local businesses to ensure that the rights and dignity of trans and non-binary residents of Oxford are supported to the maximum extent permitted by law in the delivery of services. </w:t>
      </w:r>
    </w:p>
    <w:p w14:paraId="7CD04951" w14:textId="77777777" w:rsidR="007D63EF" w:rsidRPr="00201131" w:rsidRDefault="007D63EF" w:rsidP="007F0ADD">
      <w:pPr>
        <w:numPr>
          <w:ilvl w:val="0"/>
          <w:numId w:val="19"/>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that the Cabinet member for Healthy Fairer Oxford write to the director of More Leisure publicly stating the councils support for an inclusive approach to accessing facilities and encourage More Leisure to ensure that they continue to provide services which are, to the maximum extent permissible by law, appropriate to the self-identification of Oxford residents. </w:t>
      </w:r>
    </w:p>
    <w:p w14:paraId="65A4BBD9" w14:textId="77777777" w:rsidR="00DD7C2F" w:rsidRDefault="00DD7C2F" w:rsidP="009F7177">
      <w:pPr>
        <w:pBdr>
          <w:bottom w:val="single" w:sz="12" w:space="1" w:color="auto"/>
        </w:pBdr>
        <w:spacing w:after="0"/>
        <w:textAlignment w:val="baseline"/>
        <w:rPr>
          <w:rFonts w:eastAsia="Times New Roman"/>
          <w:color w:val="000000"/>
          <w:lang w:eastAsia="en-GB"/>
        </w:rPr>
      </w:pPr>
    </w:p>
    <w:p w14:paraId="61B3A60F" w14:textId="77777777" w:rsidR="007102AC" w:rsidRDefault="007102AC" w:rsidP="009F7177">
      <w:pPr>
        <w:spacing w:after="0"/>
        <w:textAlignment w:val="baseline"/>
        <w:rPr>
          <w:rFonts w:eastAsia="Times New Roman"/>
          <w:color w:val="000000"/>
          <w:lang w:eastAsia="en-GB"/>
        </w:rPr>
      </w:pPr>
    </w:p>
    <w:p w14:paraId="5FFAFE9A" w14:textId="700E9E83" w:rsidR="00CD226D" w:rsidRPr="007102AC" w:rsidRDefault="00CD226D" w:rsidP="009F7177">
      <w:pPr>
        <w:spacing w:after="0"/>
        <w:textAlignment w:val="baseline"/>
        <w:rPr>
          <w:rFonts w:eastAsia="Times New Roman"/>
          <w:color w:val="000000"/>
          <w:u w:val="single"/>
          <w:lang w:eastAsia="en-GB"/>
        </w:rPr>
      </w:pPr>
      <w:r w:rsidRPr="007102AC">
        <w:rPr>
          <w:rFonts w:eastAsia="Times New Roman"/>
          <w:color w:val="000000"/>
          <w:u w:val="single"/>
          <w:lang w:eastAsia="en-GB"/>
        </w:rPr>
        <w:t>Labour Group Amendment</w:t>
      </w:r>
    </w:p>
    <w:p w14:paraId="75764F37" w14:textId="77777777" w:rsidR="00CD226D" w:rsidRDefault="00CD226D" w:rsidP="009F7177">
      <w:pPr>
        <w:spacing w:after="0"/>
        <w:textAlignment w:val="baseline"/>
        <w:rPr>
          <w:rFonts w:eastAsia="Times New Roman"/>
          <w:color w:val="000000"/>
          <w:lang w:eastAsia="en-GB"/>
        </w:rPr>
      </w:pPr>
    </w:p>
    <w:p w14:paraId="2AEB4082" w14:textId="77777777" w:rsidR="007102AC" w:rsidRPr="00201131" w:rsidRDefault="007102AC" w:rsidP="007102AC">
      <w:pPr>
        <w:suppressAutoHyphens/>
        <w:spacing w:after="0" w:line="276" w:lineRule="auto"/>
        <w:rPr>
          <w:rFonts w:eastAsia="Times New Roman"/>
          <w:b/>
          <w:bCs/>
          <w:color w:val="000000"/>
          <w:lang w:eastAsia="en-GB"/>
        </w:rPr>
      </w:pPr>
      <w:bookmarkStart w:id="6" w:name="_Hlk203137686"/>
      <w:r w:rsidRPr="00201131">
        <w:rPr>
          <w:rFonts w:eastAsia="Times New Roman"/>
          <w:b/>
          <w:bCs/>
          <w:color w:val="000000"/>
          <w:lang w:eastAsia="en-GB"/>
        </w:rPr>
        <w:t>Council notes:</w:t>
      </w:r>
    </w:p>
    <w:p w14:paraId="1E167C6B" w14:textId="77777777" w:rsidR="007102AC" w:rsidRPr="00201131" w:rsidRDefault="007102AC" w:rsidP="007F0ADD">
      <w:pPr>
        <w:numPr>
          <w:ilvl w:val="0"/>
          <w:numId w:val="26"/>
        </w:numPr>
        <w:spacing w:after="0" w:line="326" w:lineRule="auto"/>
        <w:rPr>
          <w:rFonts w:eastAsia="Times New Roman"/>
          <w:color w:val="000000"/>
        </w:rPr>
      </w:pPr>
      <w:r w:rsidRPr="00201131">
        <w:rPr>
          <w:rFonts w:eastAsia="Times New Roman"/>
        </w:rPr>
        <w:t xml:space="preserve">Whilst the Council accepts the interpretation of the courts which are now law, the wider principles </w:t>
      </w:r>
      <w:r w:rsidRPr="00201131">
        <w:rPr>
          <w:rFonts w:eastAsia="Times New Roman"/>
          <w:color w:val="000000"/>
        </w:rPr>
        <w:t>of the November 2021 motion still apply and still reflect this Council’s beliefs.</w:t>
      </w:r>
      <w:r w:rsidRPr="00201131">
        <w:rPr>
          <w:rStyle w:val="FootnoteReference"/>
          <w:rFonts w:eastAsia="Times New Roman"/>
          <w:bCs/>
          <w:color w:val="212529"/>
          <w:lang w:eastAsia="en-GB"/>
        </w:rPr>
        <w:footnoteReference w:id="19"/>
      </w:r>
    </w:p>
    <w:p w14:paraId="5FAFC965" w14:textId="77777777" w:rsidR="007102AC" w:rsidRPr="00201131" w:rsidRDefault="007102AC" w:rsidP="007F0ADD">
      <w:pPr>
        <w:numPr>
          <w:ilvl w:val="0"/>
          <w:numId w:val="26"/>
        </w:numPr>
        <w:shd w:val="clear" w:color="auto" w:fill="FFFFFF"/>
        <w:tabs>
          <w:tab w:val="left" w:pos="0"/>
        </w:tabs>
        <w:suppressAutoHyphens/>
        <w:spacing w:after="0" w:line="331" w:lineRule="auto"/>
        <w:rPr>
          <w:rFonts w:eastAsia="Times New Roman"/>
          <w:bCs/>
          <w:color w:val="000000"/>
          <w:lang w:eastAsia="en-GB"/>
        </w:rPr>
      </w:pPr>
      <w:r w:rsidRPr="00201131">
        <w:rPr>
          <w:rFonts w:eastAsia="Times New Roman"/>
          <w:bCs/>
          <w:color w:val="212529"/>
          <w:lang w:eastAsia="en-GB"/>
        </w:rPr>
        <w:t>That motion stated: “Trans</w:t>
      </w:r>
      <w:r w:rsidRPr="00201131">
        <w:rPr>
          <w:rFonts w:eastAsia="Times New Roman"/>
          <w:bCs/>
          <w:color w:val="37474F"/>
          <w:lang w:eastAsia="en-GB"/>
        </w:rPr>
        <w:t xml:space="preserve"> </w:t>
      </w:r>
      <w:r w:rsidRPr="00201131">
        <w:rPr>
          <w:rFonts w:eastAsia="Times New Roman"/>
          <w:bCs/>
          <w:color w:val="212529"/>
          <w:lang w:eastAsia="en-GB"/>
        </w:rPr>
        <w:t>women are women. Trans men are men. Non-binary people are non-binary.” </w:t>
      </w:r>
    </w:p>
    <w:p w14:paraId="75CE0E31" w14:textId="77777777" w:rsidR="007102AC" w:rsidRPr="00201131" w:rsidRDefault="007102AC" w:rsidP="007F0ADD">
      <w:pPr>
        <w:numPr>
          <w:ilvl w:val="0"/>
          <w:numId w:val="26"/>
        </w:numPr>
        <w:shd w:val="clear" w:color="auto" w:fill="FFFFFF"/>
        <w:tabs>
          <w:tab w:val="left" w:pos="0"/>
        </w:tabs>
        <w:suppressAutoHyphens/>
        <w:spacing w:after="0" w:line="331" w:lineRule="auto"/>
        <w:rPr>
          <w:rFonts w:eastAsia="Times New Roman"/>
          <w:bCs/>
          <w:color w:val="212529"/>
          <w:lang w:eastAsia="en-GB"/>
        </w:rPr>
      </w:pPr>
      <w:r w:rsidRPr="00201131">
        <w:rPr>
          <w:rFonts w:eastAsia="Times New Roman"/>
          <w:bCs/>
          <w:color w:val="212529"/>
          <w:lang w:eastAsia="en-GB"/>
        </w:rPr>
        <w:t>It continued by saying: “Our aspiration is for Oxford to be a safe, welcoming and inclusive city for everyone, no matter their gender identity.”</w:t>
      </w:r>
    </w:p>
    <w:p w14:paraId="7D035A38" w14:textId="77777777" w:rsidR="007102AC" w:rsidRPr="00201131" w:rsidRDefault="007102AC" w:rsidP="007F0ADD">
      <w:pPr>
        <w:numPr>
          <w:ilvl w:val="0"/>
          <w:numId w:val="26"/>
        </w:numPr>
        <w:shd w:val="clear" w:color="auto" w:fill="FFFFFF"/>
        <w:tabs>
          <w:tab w:val="left" w:pos="0"/>
        </w:tabs>
        <w:suppressAutoHyphens/>
        <w:spacing w:after="0" w:line="331" w:lineRule="auto"/>
        <w:rPr>
          <w:rFonts w:eastAsia="Times New Roman"/>
          <w:bCs/>
          <w:color w:val="212529"/>
          <w:lang w:eastAsia="en-GB"/>
        </w:rPr>
      </w:pPr>
      <w:r w:rsidRPr="00201131">
        <w:rPr>
          <w:rFonts w:eastAsia="Times New Roman"/>
          <w:bCs/>
          <w:color w:val="212529"/>
          <w:lang w:eastAsia="en-GB"/>
        </w:rPr>
        <w:t>Since the passing of the motion, the Supreme Court has issued a ruling on the definition of the protected characteristic of sex as set out in the Equality Act.</w:t>
      </w:r>
      <w:r w:rsidRPr="00201131">
        <w:rPr>
          <w:rStyle w:val="FootnoteReference"/>
          <w:rFonts w:eastAsia="Times New Roman"/>
          <w:bCs/>
          <w:color w:val="212529"/>
          <w:lang w:eastAsia="en-GB"/>
        </w:rPr>
        <w:footnoteReference w:id="20"/>
      </w:r>
    </w:p>
    <w:p w14:paraId="04A91042" w14:textId="77777777" w:rsidR="007102AC" w:rsidRPr="00201131" w:rsidRDefault="007102AC" w:rsidP="007102AC">
      <w:pPr>
        <w:suppressAutoHyphens/>
        <w:spacing w:after="0" w:line="331" w:lineRule="auto"/>
        <w:rPr>
          <w:rFonts w:eastAsia="Times New Roman"/>
          <w:b/>
          <w:bCs/>
          <w:color w:val="000000"/>
          <w:lang w:eastAsia="en-GB"/>
        </w:rPr>
      </w:pPr>
      <w:r w:rsidRPr="00201131">
        <w:rPr>
          <w:rFonts w:eastAsia="Times New Roman"/>
          <w:b/>
          <w:bCs/>
          <w:color w:val="000000"/>
          <w:lang w:eastAsia="en-GB"/>
        </w:rPr>
        <w:t>Council believes: </w:t>
      </w:r>
    </w:p>
    <w:p w14:paraId="64E15578" w14:textId="77777777" w:rsidR="007102AC" w:rsidRPr="00201131" w:rsidRDefault="007102AC" w:rsidP="007F0ADD">
      <w:pPr>
        <w:numPr>
          <w:ilvl w:val="0"/>
          <w:numId w:val="25"/>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lastRenderedPageBreak/>
        <w:t>The principles of the November 2021 motion still apply and still reflect this Council’s beliefs. </w:t>
      </w:r>
    </w:p>
    <w:p w14:paraId="3398BDDA" w14:textId="77777777" w:rsidR="007102AC" w:rsidRPr="00201131" w:rsidRDefault="007102AC" w:rsidP="007F0ADD">
      <w:pPr>
        <w:numPr>
          <w:ilvl w:val="0"/>
          <w:numId w:val="25"/>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Since the November 2021 motion was passed by this council, trans and non-binary people have been subjected to a manufactured moral panic which seeks to demonise their very existence and undermine their rights. </w:t>
      </w:r>
    </w:p>
    <w:p w14:paraId="05B82532" w14:textId="77777777" w:rsidR="007102AC" w:rsidRPr="00201131" w:rsidRDefault="007102AC" w:rsidP="007F0ADD">
      <w:pPr>
        <w:numPr>
          <w:ilvl w:val="0"/>
          <w:numId w:val="25"/>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Overly simplistic approaches to understanding sex, gender and sexuality can undermine the rights not only of trans and non-binary people, but also those of gender non-conforming cisgender people. </w:t>
      </w:r>
    </w:p>
    <w:p w14:paraId="0477B035" w14:textId="451603E9" w:rsidR="007102AC" w:rsidRPr="00201131" w:rsidRDefault="007102AC" w:rsidP="007F0ADD">
      <w:pPr>
        <w:numPr>
          <w:ilvl w:val="0"/>
          <w:numId w:val="25"/>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Trans and non-binary residents of our city deserve reassurance that they will not be discriminated against in the provision of council services</w:t>
      </w:r>
      <w:r>
        <w:rPr>
          <w:rFonts w:eastAsia="Times New Roman"/>
          <w:bCs/>
          <w:color w:val="000000"/>
          <w:lang w:eastAsia="en-GB"/>
        </w:rPr>
        <w:t xml:space="preserve"> </w:t>
      </w:r>
      <w:r>
        <w:rPr>
          <w:rFonts w:eastAsia="Times New Roman"/>
          <w:bCs/>
          <w:color w:val="FF0000"/>
          <w:lang w:eastAsia="en-GB"/>
        </w:rPr>
        <w:t>or as employees of the Council</w:t>
      </w:r>
      <w:r w:rsidRPr="00201131">
        <w:rPr>
          <w:rFonts w:eastAsia="Times New Roman"/>
          <w:bCs/>
          <w:color w:val="000000"/>
          <w:lang w:eastAsia="en-GB"/>
        </w:rPr>
        <w:t>. </w:t>
      </w:r>
    </w:p>
    <w:p w14:paraId="7EAF87D7" w14:textId="77777777" w:rsidR="007102AC" w:rsidRPr="00201131" w:rsidRDefault="007102AC" w:rsidP="007102AC">
      <w:pPr>
        <w:suppressAutoHyphens/>
        <w:spacing w:after="0"/>
        <w:rPr>
          <w:rFonts w:eastAsia="Times New Roman"/>
          <w:b/>
          <w:bCs/>
          <w:color w:val="000000"/>
          <w:lang w:eastAsia="en-GB"/>
        </w:rPr>
      </w:pPr>
    </w:p>
    <w:p w14:paraId="2EFB31DA" w14:textId="77777777" w:rsidR="007102AC" w:rsidRPr="00201131" w:rsidRDefault="007102AC" w:rsidP="007102AC">
      <w:pPr>
        <w:suppressAutoHyphens/>
        <w:spacing w:after="0" w:line="331" w:lineRule="auto"/>
        <w:rPr>
          <w:rFonts w:eastAsia="Times New Roman"/>
          <w:b/>
          <w:bCs/>
          <w:color w:val="000000"/>
          <w:lang w:eastAsia="en-GB"/>
        </w:rPr>
      </w:pPr>
      <w:r w:rsidRPr="00201131">
        <w:rPr>
          <w:rFonts w:eastAsia="Times New Roman"/>
          <w:b/>
          <w:bCs/>
          <w:color w:val="000000"/>
          <w:lang w:eastAsia="en-GB"/>
        </w:rPr>
        <w:t>Council resolves: </w:t>
      </w:r>
    </w:p>
    <w:p w14:paraId="75B43DA7" w14:textId="77777777" w:rsidR="007102AC" w:rsidRPr="00201131" w:rsidRDefault="007102AC" w:rsidP="007F0ADD">
      <w:pPr>
        <w:numPr>
          <w:ilvl w:val="0"/>
          <w:numId w:val="24"/>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the leader of the council writes to the Minister for Women and Equalities calling for the government to introduce new legislation which protects trans rights and access to services. </w:t>
      </w:r>
    </w:p>
    <w:p w14:paraId="1EAE181F" w14:textId="14354CE6" w:rsidR="007102AC" w:rsidRPr="00201131" w:rsidRDefault="007102AC" w:rsidP="007F0ADD">
      <w:pPr>
        <w:numPr>
          <w:ilvl w:val="0"/>
          <w:numId w:val="24"/>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 xml:space="preserve">To request the leader of the council writes to the Equality and Human Rights Commission calling for it to ensure that the Code of Practice it issues in relation to the Supreme Court ruling does not lead to trans and non-binary people facing discrimination or harassment </w:t>
      </w:r>
      <w:r w:rsidR="00C55FB3">
        <w:rPr>
          <w:rFonts w:eastAsia="Times New Roman"/>
          <w:bCs/>
          <w:color w:val="FF0000"/>
          <w:lang w:eastAsia="en-GB"/>
        </w:rPr>
        <w:t xml:space="preserve">in employment or </w:t>
      </w:r>
      <w:r w:rsidRPr="00201131">
        <w:rPr>
          <w:rFonts w:eastAsia="Times New Roman"/>
          <w:bCs/>
          <w:color w:val="000000"/>
          <w:lang w:eastAsia="en-GB"/>
        </w:rPr>
        <w:t>in service provision. </w:t>
      </w:r>
    </w:p>
    <w:p w14:paraId="17E018D5" w14:textId="7E8EFE56" w:rsidR="007102AC" w:rsidRPr="00201131" w:rsidRDefault="007102AC" w:rsidP="007F0ADD">
      <w:pPr>
        <w:numPr>
          <w:ilvl w:val="0"/>
          <w:numId w:val="24"/>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 xml:space="preserve">To request that the leader of the council publicly sets out how the city council intends to </w:t>
      </w:r>
      <w:r w:rsidR="00C55FB3">
        <w:rPr>
          <w:rFonts w:eastAsia="Times New Roman"/>
          <w:bCs/>
          <w:color w:val="FF0000"/>
          <w:lang w:eastAsia="en-GB"/>
        </w:rPr>
        <w:t xml:space="preserve">follow the Code of Practice and </w:t>
      </w:r>
      <w:r w:rsidRPr="00201131">
        <w:rPr>
          <w:rFonts w:eastAsia="Times New Roman"/>
          <w:bCs/>
          <w:color w:val="000000"/>
          <w:lang w:eastAsia="en-GB"/>
        </w:rPr>
        <w:t xml:space="preserve">ensure that its provision - including public </w:t>
      </w:r>
      <w:r w:rsidR="00C55FB3">
        <w:rPr>
          <w:rFonts w:eastAsia="Times New Roman"/>
          <w:bCs/>
          <w:color w:val="FF0000"/>
          <w:lang w:eastAsia="en-GB"/>
        </w:rPr>
        <w:t xml:space="preserve">and workplace </w:t>
      </w:r>
      <w:r w:rsidRPr="00201131">
        <w:rPr>
          <w:rFonts w:eastAsia="Times New Roman"/>
          <w:bCs/>
          <w:color w:val="000000"/>
          <w:lang w:eastAsia="en-GB"/>
        </w:rPr>
        <w:t>toilets, community centres, housing and homelessness services and leisure provision remain trans inclusive</w:t>
      </w:r>
      <w:r w:rsidR="00C55FB3">
        <w:rPr>
          <w:rFonts w:eastAsia="Times New Roman"/>
          <w:bCs/>
          <w:color w:val="000000"/>
          <w:lang w:eastAsia="en-GB"/>
        </w:rPr>
        <w:t xml:space="preserve"> </w:t>
      </w:r>
      <w:r w:rsidR="00C55FB3">
        <w:rPr>
          <w:rFonts w:eastAsia="Times New Roman"/>
          <w:bCs/>
          <w:color w:val="FF0000"/>
          <w:lang w:eastAsia="en-GB"/>
        </w:rPr>
        <w:t>to the maximum permissible by law</w:t>
      </w:r>
      <w:r w:rsidRPr="00201131">
        <w:rPr>
          <w:rFonts w:eastAsia="Times New Roman"/>
          <w:bCs/>
          <w:color w:val="000000"/>
          <w:lang w:eastAsia="en-GB"/>
        </w:rPr>
        <w:t>. </w:t>
      </w:r>
    </w:p>
    <w:p w14:paraId="0B25665E" w14:textId="63CE3DA8" w:rsidR="007102AC" w:rsidRPr="00201131" w:rsidRDefault="007102AC" w:rsidP="007F0ADD">
      <w:pPr>
        <w:numPr>
          <w:ilvl w:val="0"/>
          <w:numId w:val="24"/>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 xml:space="preserve">To request that the leader of the Council and the Cabinet Members for Healthy Fairer Oxford, for Planning and Culture and for Citizen Focused Services undertake to work with both council bodies and local businesses to </w:t>
      </w:r>
      <w:r w:rsidR="00C55FB3">
        <w:rPr>
          <w:rFonts w:eastAsia="Times New Roman"/>
          <w:bCs/>
          <w:color w:val="FF0000"/>
          <w:lang w:eastAsia="en-GB"/>
        </w:rPr>
        <w:t>understand and int</w:t>
      </w:r>
      <w:r w:rsidR="00343CB1">
        <w:rPr>
          <w:rFonts w:eastAsia="Times New Roman"/>
          <w:bCs/>
          <w:color w:val="FF0000"/>
          <w:lang w:eastAsia="en-GB"/>
        </w:rPr>
        <w:t xml:space="preserve">erpret the Code of Practice </w:t>
      </w:r>
      <w:r w:rsidRPr="00201131">
        <w:rPr>
          <w:rFonts w:eastAsia="Times New Roman"/>
          <w:bCs/>
          <w:color w:val="000000"/>
          <w:lang w:eastAsia="en-GB"/>
        </w:rPr>
        <w:t>ensure that the rights and dignity of trans and non-binary residents of Oxford are supported to the maximum extent permitted by law in the delivery of services. </w:t>
      </w:r>
    </w:p>
    <w:p w14:paraId="34D4E676" w14:textId="77777777" w:rsidR="007102AC" w:rsidRPr="00201131" w:rsidRDefault="007102AC" w:rsidP="007F0ADD">
      <w:pPr>
        <w:numPr>
          <w:ilvl w:val="0"/>
          <w:numId w:val="24"/>
        </w:numPr>
        <w:tabs>
          <w:tab w:val="left" w:pos="0"/>
        </w:tabs>
        <w:suppressAutoHyphens/>
        <w:spacing w:after="0" w:line="331" w:lineRule="auto"/>
        <w:rPr>
          <w:rFonts w:eastAsia="Times New Roman"/>
          <w:bCs/>
          <w:color w:val="000000"/>
          <w:lang w:eastAsia="en-GB"/>
        </w:rPr>
      </w:pPr>
      <w:r w:rsidRPr="00201131">
        <w:rPr>
          <w:rFonts w:eastAsia="Times New Roman"/>
          <w:bCs/>
          <w:color w:val="000000"/>
          <w:lang w:eastAsia="en-GB"/>
        </w:rPr>
        <w:t>To request that the Cabinet member for Healthy Fairer Oxford write to the director of More Leisure publicly stating the councils support for an inclusive approach to accessing facilities and encourage More Leisure to ensure that they continue to provide services which are, to the maximum extent permissible by law, appropriate to the self-identification of Oxford residents. </w:t>
      </w:r>
    </w:p>
    <w:bookmarkEnd w:id="6"/>
    <w:p w14:paraId="1AD1F9DC" w14:textId="77777777" w:rsidR="00CD226D" w:rsidRDefault="00CD226D" w:rsidP="009F7177">
      <w:pPr>
        <w:spacing w:after="0"/>
        <w:textAlignment w:val="baseline"/>
        <w:rPr>
          <w:rFonts w:eastAsia="Times New Roman"/>
          <w:color w:val="000000"/>
          <w:lang w:eastAsia="en-GB"/>
        </w:rPr>
      </w:pPr>
    </w:p>
    <w:p w14:paraId="3BAE9FC2" w14:textId="77777777" w:rsidR="00CD226D" w:rsidRDefault="00CD226D" w:rsidP="009F7177">
      <w:pPr>
        <w:pBdr>
          <w:bottom w:val="single" w:sz="12" w:space="1" w:color="auto"/>
        </w:pBdr>
        <w:spacing w:after="0"/>
        <w:textAlignment w:val="baseline"/>
        <w:rPr>
          <w:rFonts w:eastAsia="Times New Roman"/>
          <w:color w:val="000000"/>
          <w:lang w:eastAsia="en-GB"/>
        </w:rPr>
      </w:pPr>
    </w:p>
    <w:p w14:paraId="2A0E2665" w14:textId="77777777" w:rsidR="00CC6EAF" w:rsidRDefault="00CC6EAF" w:rsidP="009F7177">
      <w:pPr>
        <w:spacing w:after="0"/>
        <w:textAlignment w:val="baseline"/>
        <w:rPr>
          <w:rFonts w:eastAsia="Times New Roman"/>
          <w:color w:val="000000"/>
          <w:lang w:eastAsia="en-GB"/>
        </w:rPr>
      </w:pPr>
    </w:p>
    <w:p w14:paraId="41E3CE08" w14:textId="01E7F80B" w:rsidR="00CC6EAF" w:rsidRPr="00CC6EAF" w:rsidRDefault="00CC6EAF" w:rsidP="009F7177">
      <w:pPr>
        <w:spacing w:after="0"/>
        <w:textAlignment w:val="baseline"/>
        <w:rPr>
          <w:rFonts w:eastAsia="Times New Roman"/>
          <w:color w:val="000000"/>
          <w:u w:val="single"/>
          <w:lang w:eastAsia="en-GB"/>
        </w:rPr>
      </w:pPr>
      <w:r w:rsidRPr="00CC6EAF">
        <w:rPr>
          <w:rFonts w:eastAsia="Times New Roman"/>
          <w:color w:val="000000"/>
          <w:u w:val="single"/>
          <w:lang w:eastAsia="en-GB"/>
        </w:rPr>
        <w:lastRenderedPageBreak/>
        <w:t>If agreed, the Motion would read:</w:t>
      </w:r>
    </w:p>
    <w:p w14:paraId="5AD33479" w14:textId="77777777" w:rsidR="00CC6EAF" w:rsidRDefault="00CC6EAF" w:rsidP="009F7177">
      <w:pPr>
        <w:spacing w:after="0"/>
        <w:textAlignment w:val="baseline"/>
        <w:rPr>
          <w:rFonts w:eastAsia="Times New Roman"/>
          <w:color w:val="000000"/>
          <w:lang w:eastAsia="en-GB"/>
        </w:rPr>
      </w:pPr>
    </w:p>
    <w:p w14:paraId="57D4D21A" w14:textId="77777777" w:rsidR="00CC6EAF" w:rsidRPr="00201131" w:rsidRDefault="00CC6EAF" w:rsidP="00CC6EAF">
      <w:pPr>
        <w:suppressAutoHyphens/>
        <w:spacing w:after="0" w:line="276" w:lineRule="auto"/>
        <w:rPr>
          <w:rFonts w:eastAsia="Times New Roman"/>
          <w:b/>
          <w:bCs/>
          <w:color w:val="000000"/>
          <w:lang w:eastAsia="en-GB"/>
        </w:rPr>
      </w:pPr>
      <w:r w:rsidRPr="00201131">
        <w:rPr>
          <w:rFonts w:eastAsia="Times New Roman"/>
          <w:b/>
          <w:bCs/>
          <w:color w:val="000000"/>
          <w:lang w:eastAsia="en-GB"/>
        </w:rPr>
        <w:t>Council notes:</w:t>
      </w:r>
    </w:p>
    <w:p w14:paraId="1A8D0B16" w14:textId="77777777" w:rsidR="00CC6EAF" w:rsidRPr="00201131" w:rsidRDefault="00CC6EAF" w:rsidP="007F0ADD">
      <w:pPr>
        <w:numPr>
          <w:ilvl w:val="0"/>
          <w:numId w:val="29"/>
        </w:numPr>
        <w:spacing w:after="0" w:line="326" w:lineRule="auto"/>
        <w:rPr>
          <w:rFonts w:eastAsia="Times New Roman"/>
          <w:color w:val="000000"/>
        </w:rPr>
      </w:pPr>
      <w:r w:rsidRPr="00201131">
        <w:rPr>
          <w:rFonts w:eastAsia="Times New Roman"/>
        </w:rPr>
        <w:t xml:space="preserve">Whilst the Council accepts the interpretation of the courts which are now law, the wider principles </w:t>
      </w:r>
      <w:r w:rsidRPr="00201131">
        <w:rPr>
          <w:rFonts w:eastAsia="Times New Roman"/>
          <w:color w:val="000000"/>
        </w:rPr>
        <w:t>of the November 2021 motion still apply and still reflect this Council’s beliefs.</w:t>
      </w:r>
      <w:r w:rsidRPr="00201131">
        <w:rPr>
          <w:rStyle w:val="FootnoteReference"/>
          <w:rFonts w:eastAsia="Times New Roman"/>
          <w:bCs/>
          <w:color w:val="212529"/>
          <w:lang w:eastAsia="en-GB"/>
        </w:rPr>
        <w:footnoteReference w:id="21"/>
      </w:r>
    </w:p>
    <w:p w14:paraId="2FEF0417" w14:textId="77777777" w:rsidR="00CC6EAF" w:rsidRPr="00CC6EAF" w:rsidRDefault="00CC6EAF" w:rsidP="007F0ADD">
      <w:pPr>
        <w:numPr>
          <w:ilvl w:val="0"/>
          <w:numId w:val="29"/>
        </w:numPr>
        <w:shd w:val="clear" w:color="auto" w:fill="FFFFFF"/>
        <w:tabs>
          <w:tab w:val="left" w:pos="0"/>
        </w:tabs>
        <w:suppressAutoHyphens/>
        <w:spacing w:after="0" w:line="331" w:lineRule="auto"/>
        <w:rPr>
          <w:rFonts w:eastAsia="Times New Roman"/>
          <w:bCs/>
          <w:lang w:eastAsia="en-GB"/>
        </w:rPr>
      </w:pPr>
      <w:r w:rsidRPr="00201131">
        <w:rPr>
          <w:rFonts w:eastAsia="Times New Roman"/>
          <w:bCs/>
          <w:color w:val="212529"/>
          <w:lang w:eastAsia="en-GB"/>
        </w:rPr>
        <w:t xml:space="preserve">That </w:t>
      </w:r>
      <w:r w:rsidRPr="00CC6EAF">
        <w:rPr>
          <w:rFonts w:eastAsia="Times New Roman"/>
          <w:bCs/>
          <w:lang w:eastAsia="en-GB"/>
        </w:rPr>
        <w:t>motion stated: “Trans women are women. Trans men are men. Non-binary people are non-binary.” </w:t>
      </w:r>
    </w:p>
    <w:p w14:paraId="7F7CA990" w14:textId="77777777" w:rsidR="00CC6EAF" w:rsidRPr="00CC6EAF" w:rsidRDefault="00CC6EAF" w:rsidP="007F0ADD">
      <w:pPr>
        <w:numPr>
          <w:ilvl w:val="0"/>
          <w:numId w:val="29"/>
        </w:numPr>
        <w:shd w:val="clear" w:color="auto" w:fill="FFFFFF"/>
        <w:tabs>
          <w:tab w:val="left" w:pos="0"/>
        </w:tabs>
        <w:suppressAutoHyphens/>
        <w:spacing w:after="0" w:line="331" w:lineRule="auto"/>
        <w:rPr>
          <w:rFonts w:eastAsia="Times New Roman"/>
          <w:bCs/>
          <w:lang w:eastAsia="en-GB"/>
        </w:rPr>
      </w:pPr>
      <w:r w:rsidRPr="00CC6EAF">
        <w:rPr>
          <w:rFonts w:eastAsia="Times New Roman"/>
          <w:bCs/>
          <w:lang w:eastAsia="en-GB"/>
        </w:rPr>
        <w:t>It continued by saying: “Our aspiration is for Oxford to be a safe, welcoming and inclusive city for everyone, no matter their gender identity.”</w:t>
      </w:r>
    </w:p>
    <w:p w14:paraId="6C81F6E4" w14:textId="77777777" w:rsidR="00CC6EAF" w:rsidRPr="00CC6EAF" w:rsidRDefault="00CC6EAF" w:rsidP="007F0ADD">
      <w:pPr>
        <w:numPr>
          <w:ilvl w:val="0"/>
          <w:numId w:val="29"/>
        </w:numPr>
        <w:shd w:val="clear" w:color="auto" w:fill="FFFFFF"/>
        <w:tabs>
          <w:tab w:val="left" w:pos="0"/>
        </w:tabs>
        <w:suppressAutoHyphens/>
        <w:spacing w:after="0" w:line="331" w:lineRule="auto"/>
        <w:rPr>
          <w:rFonts w:eastAsia="Times New Roman"/>
          <w:bCs/>
          <w:lang w:eastAsia="en-GB"/>
        </w:rPr>
      </w:pPr>
      <w:r w:rsidRPr="00CC6EAF">
        <w:rPr>
          <w:rFonts w:eastAsia="Times New Roman"/>
          <w:bCs/>
          <w:lang w:eastAsia="en-GB"/>
        </w:rPr>
        <w:t>Since the passing of the motion, the Supreme Court has issued a ruling on the definition of the protected characteristic of sex as set out in the Equality Act.</w:t>
      </w:r>
      <w:r w:rsidRPr="00CC6EAF">
        <w:rPr>
          <w:rStyle w:val="FootnoteReference"/>
          <w:rFonts w:eastAsia="Times New Roman"/>
          <w:bCs/>
          <w:lang w:eastAsia="en-GB"/>
        </w:rPr>
        <w:footnoteReference w:id="22"/>
      </w:r>
    </w:p>
    <w:p w14:paraId="50E97327" w14:textId="77777777" w:rsidR="00CC6EAF" w:rsidRPr="00CC6EAF" w:rsidRDefault="00CC6EAF" w:rsidP="00CC6EAF">
      <w:pPr>
        <w:suppressAutoHyphens/>
        <w:spacing w:after="0" w:line="331" w:lineRule="auto"/>
        <w:rPr>
          <w:rFonts w:eastAsia="Times New Roman"/>
          <w:b/>
          <w:bCs/>
          <w:lang w:eastAsia="en-GB"/>
        </w:rPr>
      </w:pPr>
      <w:r w:rsidRPr="00CC6EAF">
        <w:rPr>
          <w:rFonts w:eastAsia="Times New Roman"/>
          <w:b/>
          <w:bCs/>
          <w:lang w:eastAsia="en-GB"/>
        </w:rPr>
        <w:t>Council believes: </w:t>
      </w:r>
    </w:p>
    <w:p w14:paraId="26F36F6B" w14:textId="77777777" w:rsidR="00CC6EAF" w:rsidRPr="00CC6EAF" w:rsidRDefault="00CC6EAF" w:rsidP="007F0ADD">
      <w:pPr>
        <w:numPr>
          <w:ilvl w:val="0"/>
          <w:numId w:val="28"/>
        </w:numPr>
        <w:tabs>
          <w:tab w:val="left" w:pos="0"/>
        </w:tabs>
        <w:suppressAutoHyphens/>
        <w:spacing w:after="0" w:line="331" w:lineRule="auto"/>
        <w:rPr>
          <w:rFonts w:eastAsia="Times New Roman"/>
          <w:bCs/>
          <w:lang w:eastAsia="en-GB"/>
        </w:rPr>
      </w:pPr>
      <w:r w:rsidRPr="00CC6EAF">
        <w:rPr>
          <w:rFonts w:eastAsia="Times New Roman"/>
          <w:bCs/>
          <w:lang w:eastAsia="en-GB"/>
        </w:rPr>
        <w:t>The principles of the November 2021 motion still apply and still reflect this Council’s beliefs. </w:t>
      </w:r>
    </w:p>
    <w:p w14:paraId="640623F3" w14:textId="77777777" w:rsidR="00CC6EAF" w:rsidRPr="00CC6EAF" w:rsidRDefault="00CC6EAF" w:rsidP="007F0ADD">
      <w:pPr>
        <w:numPr>
          <w:ilvl w:val="0"/>
          <w:numId w:val="28"/>
        </w:numPr>
        <w:tabs>
          <w:tab w:val="left" w:pos="0"/>
        </w:tabs>
        <w:suppressAutoHyphens/>
        <w:spacing w:after="0" w:line="331" w:lineRule="auto"/>
        <w:rPr>
          <w:rFonts w:eastAsia="Times New Roman"/>
          <w:bCs/>
          <w:lang w:eastAsia="en-GB"/>
        </w:rPr>
      </w:pPr>
      <w:r w:rsidRPr="00CC6EAF">
        <w:rPr>
          <w:rFonts w:eastAsia="Times New Roman"/>
          <w:bCs/>
          <w:lang w:eastAsia="en-GB"/>
        </w:rPr>
        <w:t>Since the November 2021 motion was passed by this council, trans and non-binary people have been subjected to a manufactured moral panic which seeks to demonise their very existence and undermine their rights. </w:t>
      </w:r>
    </w:p>
    <w:p w14:paraId="5A9E1770" w14:textId="77777777" w:rsidR="00CC6EAF" w:rsidRPr="00CC6EAF" w:rsidRDefault="00CC6EAF" w:rsidP="007F0ADD">
      <w:pPr>
        <w:numPr>
          <w:ilvl w:val="0"/>
          <w:numId w:val="28"/>
        </w:numPr>
        <w:tabs>
          <w:tab w:val="left" w:pos="0"/>
        </w:tabs>
        <w:suppressAutoHyphens/>
        <w:spacing w:after="0" w:line="331" w:lineRule="auto"/>
        <w:rPr>
          <w:rFonts w:eastAsia="Times New Roman"/>
          <w:bCs/>
          <w:lang w:eastAsia="en-GB"/>
        </w:rPr>
      </w:pPr>
      <w:r w:rsidRPr="00CC6EAF">
        <w:rPr>
          <w:rFonts w:eastAsia="Times New Roman"/>
          <w:bCs/>
          <w:lang w:eastAsia="en-GB"/>
        </w:rPr>
        <w:t>Overly simplistic approaches to understanding sex, gender and sexuality can undermine the rights not only of trans and non-binary people, but also those of gender non-conforming cisgender people. </w:t>
      </w:r>
    </w:p>
    <w:p w14:paraId="7DF60EAF" w14:textId="77777777" w:rsidR="00CC6EAF" w:rsidRPr="00CC6EAF" w:rsidRDefault="00CC6EAF" w:rsidP="007F0ADD">
      <w:pPr>
        <w:numPr>
          <w:ilvl w:val="0"/>
          <w:numId w:val="28"/>
        </w:numPr>
        <w:tabs>
          <w:tab w:val="left" w:pos="0"/>
        </w:tabs>
        <w:suppressAutoHyphens/>
        <w:spacing w:after="0" w:line="331" w:lineRule="auto"/>
        <w:rPr>
          <w:rFonts w:eastAsia="Times New Roman"/>
          <w:bCs/>
          <w:lang w:eastAsia="en-GB"/>
        </w:rPr>
      </w:pPr>
      <w:r w:rsidRPr="00CC6EAF">
        <w:rPr>
          <w:rFonts w:eastAsia="Times New Roman"/>
          <w:bCs/>
          <w:lang w:eastAsia="en-GB"/>
        </w:rPr>
        <w:t>Trans and non-binary residents of our city deserve reassurance that they will not be discriminated against in the provision of council services or as employees of the Council. </w:t>
      </w:r>
    </w:p>
    <w:p w14:paraId="639E3819" w14:textId="77777777" w:rsidR="00CC6EAF" w:rsidRPr="00CC6EAF" w:rsidRDefault="00CC6EAF" w:rsidP="00CC6EAF">
      <w:pPr>
        <w:suppressAutoHyphens/>
        <w:spacing w:after="0"/>
        <w:rPr>
          <w:rFonts w:eastAsia="Times New Roman"/>
          <w:b/>
          <w:bCs/>
          <w:lang w:eastAsia="en-GB"/>
        </w:rPr>
      </w:pPr>
    </w:p>
    <w:p w14:paraId="47DAFFE8" w14:textId="77777777" w:rsidR="00CC6EAF" w:rsidRPr="00CC6EAF" w:rsidRDefault="00CC6EAF" w:rsidP="00CC6EAF">
      <w:pPr>
        <w:suppressAutoHyphens/>
        <w:spacing w:after="0" w:line="331" w:lineRule="auto"/>
        <w:rPr>
          <w:rFonts w:eastAsia="Times New Roman"/>
          <w:b/>
          <w:bCs/>
          <w:lang w:eastAsia="en-GB"/>
        </w:rPr>
      </w:pPr>
      <w:r w:rsidRPr="00CC6EAF">
        <w:rPr>
          <w:rFonts w:eastAsia="Times New Roman"/>
          <w:b/>
          <w:bCs/>
          <w:lang w:eastAsia="en-GB"/>
        </w:rPr>
        <w:t>Council resolves: </w:t>
      </w:r>
    </w:p>
    <w:p w14:paraId="3798458B" w14:textId="77777777" w:rsidR="00CC6EAF" w:rsidRPr="00CC6EAF" w:rsidRDefault="00CC6EAF" w:rsidP="007F0ADD">
      <w:pPr>
        <w:numPr>
          <w:ilvl w:val="0"/>
          <w:numId w:val="27"/>
        </w:numPr>
        <w:tabs>
          <w:tab w:val="left" w:pos="0"/>
        </w:tabs>
        <w:suppressAutoHyphens/>
        <w:spacing w:after="0" w:line="331" w:lineRule="auto"/>
        <w:rPr>
          <w:rFonts w:eastAsia="Times New Roman"/>
          <w:bCs/>
          <w:lang w:eastAsia="en-GB"/>
        </w:rPr>
      </w:pPr>
      <w:r w:rsidRPr="00CC6EAF">
        <w:rPr>
          <w:rFonts w:eastAsia="Times New Roman"/>
          <w:bCs/>
          <w:lang w:eastAsia="en-GB"/>
        </w:rPr>
        <w:t>To request the leader of the council writes to the Minister for Women and Equalities calling for the government to introduce new legislation which protects trans rights and access to services. </w:t>
      </w:r>
    </w:p>
    <w:p w14:paraId="67B0AC4D" w14:textId="77777777" w:rsidR="00CC6EAF" w:rsidRPr="00CC6EAF" w:rsidRDefault="00CC6EAF" w:rsidP="007F0ADD">
      <w:pPr>
        <w:numPr>
          <w:ilvl w:val="0"/>
          <w:numId w:val="27"/>
        </w:numPr>
        <w:tabs>
          <w:tab w:val="left" w:pos="0"/>
        </w:tabs>
        <w:suppressAutoHyphens/>
        <w:spacing w:after="0" w:line="331" w:lineRule="auto"/>
        <w:rPr>
          <w:rFonts w:eastAsia="Times New Roman"/>
          <w:bCs/>
          <w:lang w:eastAsia="en-GB"/>
        </w:rPr>
      </w:pPr>
      <w:r w:rsidRPr="00CC6EAF">
        <w:rPr>
          <w:rFonts w:eastAsia="Times New Roman"/>
          <w:bCs/>
          <w:lang w:eastAsia="en-GB"/>
        </w:rPr>
        <w:t>To request the leader of the council writes to the Equality and Human Rights Commission calling for it to ensure that the Code of Practice it issues in relation to the Supreme Court ruling does not lead to trans and non-binary people facing discrimination or harassment in employment or in service provision. </w:t>
      </w:r>
    </w:p>
    <w:p w14:paraId="7FCEF8C2" w14:textId="77777777" w:rsidR="00CC6EAF" w:rsidRPr="00CC6EAF" w:rsidRDefault="00CC6EAF" w:rsidP="007F0ADD">
      <w:pPr>
        <w:numPr>
          <w:ilvl w:val="0"/>
          <w:numId w:val="27"/>
        </w:numPr>
        <w:tabs>
          <w:tab w:val="left" w:pos="0"/>
        </w:tabs>
        <w:suppressAutoHyphens/>
        <w:spacing w:after="0" w:line="331" w:lineRule="auto"/>
        <w:rPr>
          <w:rFonts w:eastAsia="Times New Roman"/>
          <w:bCs/>
          <w:lang w:eastAsia="en-GB"/>
        </w:rPr>
      </w:pPr>
      <w:r w:rsidRPr="00CC6EAF">
        <w:rPr>
          <w:rFonts w:eastAsia="Times New Roman"/>
          <w:bCs/>
          <w:lang w:eastAsia="en-GB"/>
        </w:rPr>
        <w:t xml:space="preserve">To request that the leader of the council publicly sets out how the city council intends to follow the Code of Practice and ensure that its provision - including public and workplace toilets, community centres, housing and homelessness </w:t>
      </w:r>
      <w:r w:rsidRPr="00CC6EAF">
        <w:rPr>
          <w:rFonts w:eastAsia="Times New Roman"/>
          <w:bCs/>
          <w:lang w:eastAsia="en-GB"/>
        </w:rPr>
        <w:lastRenderedPageBreak/>
        <w:t>services and leisure provision remain trans inclusive to the maximum permissible by law. </w:t>
      </w:r>
    </w:p>
    <w:p w14:paraId="422A352B" w14:textId="77777777" w:rsidR="00CC6EAF" w:rsidRPr="00CC6EAF" w:rsidRDefault="00CC6EAF" w:rsidP="007F0ADD">
      <w:pPr>
        <w:numPr>
          <w:ilvl w:val="0"/>
          <w:numId w:val="27"/>
        </w:numPr>
        <w:tabs>
          <w:tab w:val="left" w:pos="0"/>
        </w:tabs>
        <w:suppressAutoHyphens/>
        <w:spacing w:after="0" w:line="331" w:lineRule="auto"/>
        <w:rPr>
          <w:rFonts w:eastAsia="Times New Roman"/>
          <w:bCs/>
          <w:lang w:eastAsia="en-GB"/>
        </w:rPr>
      </w:pPr>
      <w:r w:rsidRPr="00CC6EAF">
        <w:rPr>
          <w:rFonts w:eastAsia="Times New Roman"/>
          <w:bCs/>
          <w:lang w:eastAsia="en-GB"/>
        </w:rPr>
        <w:t>To request that the leader of the Council and the Cabinet Members for Healthy Fairer Oxford, for Planning and Culture and for Citizen Focused Services undertake to work with both council bodies and local businesses to understand and interpret the Code of Practice ensure that the rights and dignity of trans and non-binary residents of Oxford are supported to the maximum extent permitted by law in the delivery of services. </w:t>
      </w:r>
    </w:p>
    <w:p w14:paraId="684694DA" w14:textId="77777777" w:rsidR="00CC6EAF" w:rsidRPr="00CC6EAF" w:rsidRDefault="00CC6EAF" w:rsidP="007F0ADD">
      <w:pPr>
        <w:numPr>
          <w:ilvl w:val="0"/>
          <w:numId w:val="27"/>
        </w:numPr>
        <w:tabs>
          <w:tab w:val="left" w:pos="0"/>
        </w:tabs>
        <w:suppressAutoHyphens/>
        <w:spacing w:after="0" w:line="331" w:lineRule="auto"/>
        <w:rPr>
          <w:rFonts w:eastAsia="Times New Roman"/>
          <w:bCs/>
          <w:lang w:eastAsia="en-GB"/>
        </w:rPr>
      </w:pPr>
      <w:r w:rsidRPr="00CC6EAF">
        <w:rPr>
          <w:rFonts w:eastAsia="Times New Roman"/>
          <w:bCs/>
          <w:lang w:eastAsia="en-GB"/>
        </w:rPr>
        <w:t>To request that the Cabinet member for Healthy Fairer Oxford write to the director of More Leisure publicly stating the councils support for an inclusive approach to accessing facilities and encourage More Leisure to ensure that they continue to provide services which are, to the maximum extent permissible by law, appropriate to the self-identification of Oxford residents. </w:t>
      </w:r>
    </w:p>
    <w:p w14:paraId="311FABC1" w14:textId="77777777" w:rsidR="00CC6EAF" w:rsidRPr="00201131" w:rsidRDefault="00CC6EAF" w:rsidP="009F7177">
      <w:pPr>
        <w:spacing w:after="0"/>
        <w:textAlignment w:val="baseline"/>
        <w:rPr>
          <w:rFonts w:eastAsia="Times New Roman"/>
          <w:color w:val="000000"/>
          <w:lang w:eastAsia="en-GB"/>
        </w:rPr>
      </w:pPr>
    </w:p>
    <w:p w14:paraId="49836F29" w14:textId="2CA33B6F" w:rsidR="000D1561" w:rsidRPr="00201131" w:rsidRDefault="002B28D7" w:rsidP="000D1561">
      <w:pPr>
        <w:pStyle w:val="Heading1"/>
        <w:ind w:right="226"/>
        <w:rPr>
          <w:rFonts w:cs="Arial"/>
        </w:rPr>
      </w:pPr>
      <w:bookmarkStart w:id="7" w:name="_Toc203144350"/>
      <w:r w:rsidRPr="00201131">
        <w:rPr>
          <w:rFonts w:cs="Arial"/>
        </w:rPr>
        <w:t>Keep Oxfordshire’s street lights on (Proposed by Councillor Susan Brown, Seconded by Councillor Lubna Arshad)</w:t>
      </w:r>
      <w:r w:rsidR="00EC7D4D">
        <w:rPr>
          <w:rFonts w:cs="Arial"/>
        </w:rPr>
        <w:t xml:space="preserve"> [Amendment Proposed by Councillor Chris Smowton, Seconded by Councillor Katherine Miles]</w:t>
      </w:r>
      <w:bookmarkEnd w:id="7"/>
    </w:p>
    <w:p w14:paraId="084730FC" w14:textId="61AFF385" w:rsidR="00D07443" w:rsidRPr="00201131" w:rsidRDefault="00D07443" w:rsidP="00D07443">
      <w:pPr>
        <w:spacing w:after="0"/>
        <w:textAlignment w:val="baseline"/>
        <w:rPr>
          <w:rFonts w:eastAsia="Times New Roman"/>
          <w:color w:val="000000"/>
          <w:u w:val="single"/>
          <w:lang w:eastAsia="en-GB"/>
        </w:rPr>
      </w:pPr>
      <w:r w:rsidRPr="00201131">
        <w:rPr>
          <w:rFonts w:eastAsia="Times New Roman"/>
          <w:color w:val="000000"/>
          <w:u w:val="single"/>
          <w:lang w:eastAsia="en-GB"/>
        </w:rPr>
        <w:t>Labour Group Motion</w:t>
      </w:r>
    </w:p>
    <w:p w14:paraId="3B3AF790" w14:textId="77777777" w:rsidR="00D07443" w:rsidRPr="00201131" w:rsidRDefault="00D07443" w:rsidP="00D07443">
      <w:pPr>
        <w:spacing w:after="0"/>
        <w:textAlignment w:val="baseline"/>
        <w:rPr>
          <w:rFonts w:eastAsia="Times New Roman"/>
          <w:color w:val="000000"/>
          <w:lang w:eastAsia="en-GB"/>
        </w:rPr>
      </w:pPr>
    </w:p>
    <w:p w14:paraId="32B4DA9B" w14:textId="4910101E" w:rsidR="00D07443" w:rsidRPr="00201131" w:rsidRDefault="00D07443" w:rsidP="00D07443">
      <w:pPr>
        <w:spacing w:after="0"/>
        <w:textAlignment w:val="baseline"/>
        <w:rPr>
          <w:rFonts w:eastAsia="Times New Roman"/>
          <w:color w:val="000000"/>
          <w:lang w:eastAsia="en-GB"/>
        </w:rPr>
      </w:pPr>
      <w:r w:rsidRPr="00201131">
        <w:rPr>
          <w:rFonts w:eastAsia="Times New Roman"/>
          <w:b/>
          <w:bCs/>
          <w:color w:val="000000"/>
          <w:lang w:eastAsia="en-GB"/>
        </w:rPr>
        <w:t>Council notes: </w:t>
      </w:r>
      <w:r w:rsidRPr="00201131">
        <w:rPr>
          <w:rFonts w:eastAsia="Times New Roman"/>
          <w:color w:val="000000"/>
          <w:lang w:eastAsia="en-GB"/>
        </w:rPr>
        <w:t> </w:t>
      </w:r>
    </w:p>
    <w:p w14:paraId="5F333EA7" w14:textId="77777777" w:rsidR="00D07443" w:rsidRPr="00201131" w:rsidRDefault="00D07443" w:rsidP="007F0ADD">
      <w:pPr>
        <w:numPr>
          <w:ilvl w:val="0"/>
          <w:numId w:val="5"/>
        </w:numPr>
        <w:spacing w:after="0"/>
        <w:textAlignment w:val="baseline"/>
        <w:rPr>
          <w:rFonts w:eastAsia="Times New Roman"/>
          <w:color w:val="000000"/>
          <w:lang w:eastAsia="en-GB"/>
        </w:rPr>
      </w:pPr>
      <w:r w:rsidRPr="00201131">
        <w:rPr>
          <w:rFonts w:eastAsia="Times New Roman"/>
          <w:color w:val="000000"/>
          <w:lang w:eastAsia="en-GB"/>
        </w:rPr>
        <w:t>Well-lit streets are a key component to our community’s safety, security, and well-being.  </w:t>
      </w:r>
    </w:p>
    <w:p w14:paraId="4BF77E69" w14:textId="77777777" w:rsidR="00D07443" w:rsidRPr="00201131" w:rsidRDefault="00D07443" w:rsidP="007F0ADD">
      <w:pPr>
        <w:numPr>
          <w:ilvl w:val="0"/>
          <w:numId w:val="6"/>
        </w:numPr>
        <w:spacing w:after="0"/>
        <w:textAlignment w:val="baseline"/>
        <w:rPr>
          <w:rFonts w:eastAsia="Times New Roman"/>
          <w:color w:val="000000"/>
          <w:lang w:eastAsia="en-GB"/>
        </w:rPr>
      </w:pPr>
      <w:r w:rsidRPr="00201131">
        <w:rPr>
          <w:rFonts w:eastAsia="Times New Roman"/>
          <w:color w:val="000000"/>
          <w:lang w:eastAsia="en-GB"/>
        </w:rPr>
        <w:t xml:space="preserve">According to the Royal Society for the Prevention of Accidents, an approximate </w:t>
      </w:r>
      <w:bookmarkStart w:id="8" w:name="_Hlk203119946"/>
      <w:r>
        <w:fldChar w:fldCharType="begin"/>
      </w:r>
      <w:r>
        <w:instrText>HYPERLINK "https://eur01.safelinks.protection.outlook.com/?url=https%3A%2F%2Fwww.rospa.com%2Frospaweb%2Fdocs%2Fadvice-services%2Froad-safety%2Fdrivers%2Fdriving-at-night.pdf&amp;data=05%7C02%7CJMALTON%40oxford.gov.uk%7Cda8651b3a97d4144561f08ddaf6af4f5%7C9f3d0f395e2b4f889d43e9344f9aa02d%7C0%7C0%7C638859596104044369%7CUnknown%7CTWFpbGZsb3d8eyJFbXB0eU1hcGkiOnRydWUsIlYiOiIwLjAuMDAwMCIsIlAiOiJXaW4zMiIsIkFOIjoiTWFpbCIsIldUIjoyfQ%3D%3D%7C0%7C%7C%7C&amp;sdata=QwrxegJM11mRY%2FHGQj4j5xJTiWIkQ6e%2FQe9zQGmPbzA%3D&amp;reserved=0" \t "_blank"</w:instrText>
      </w:r>
      <w:r>
        <w:fldChar w:fldCharType="separate"/>
      </w:r>
      <w:r w:rsidRPr="00201131">
        <w:rPr>
          <w:rStyle w:val="Hyperlink"/>
          <w:rFonts w:eastAsia="Times New Roman"/>
          <w:lang w:eastAsia="en-GB"/>
        </w:rPr>
        <w:t>40% of all vehicle collisions occur at night time</w:t>
      </w:r>
      <w:r>
        <w:rPr>
          <w:rStyle w:val="Hyperlink"/>
          <w:rFonts w:eastAsia="Times New Roman"/>
          <w:lang w:eastAsia="en-GB"/>
        </w:rPr>
        <w:fldChar w:fldCharType="end"/>
      </w:r>
      <w:r w:rsidRPr="00201131">
        <w:rPr>
          <w:rFonts w:eastAsia="Times New Roman"/>
          <w:color w:val="000000"/>
          <w:lang w:eastAsia="en-GB"/>
        </w:rPr>
        <w:t xml:space="preserve">. Residents in nearby </w:t>
      </w:r>
      <w:hyperlink r:id="rId9" w:tgtFrame="_blank" w:history="1">
        <w:r w:rsidRPr="00201131">
          <w:rPr>
            <w:rStyle w:val="Hyperlink"/>
            <w:rFonts w:eastAsia="Times New Roman"/>
            <w:lang w:eastAsia="en-GB"/>
          </w:rPr>
          <w:t>Warwickshire</w:t>
        </w:r>
      </w:hyperlink>
      <w:r w:rsidRPr="00201131">
        <w:rPr>
          <w:rFonts w:eastAsia="Times New Roman"/>
          <w:color w:val="000000"/>
          <w:lang w:eastAsia="en-GB"/>
        </w:rPr>
        <w:t xml:space="preserve"> and </w:t>
      </w:r>
      <w:hyperlink r:id="rId10" w:tgtFrame="_blank" w:history="1">
        <w:r w:rsidRPr="00201131">
          <w:rPr>
            <w:rStyle w:val="Hyperlink"/>
            <w:rFonts w:eastAsia="Times New Roman"/>
            <w:lang w:eastAsia="en-GB"/>
          </w:rPr>
          <w:t>Northamptonshire</w:t>
        </w:r>
      </w:hyperlink>
      <w:bookmarkEnd w:id="8"/>
      <w:r w:rsidRPr="00201131">
        <w:rPr>
          <w:rFonts w:eastAsia="Times New Roman"/>
          <w:color w:val="000000"/>
          <w:lang w:eastAsia="en-GB"/>
        </w:rPr>
        <w:t>, where street lights have been off for some years in the early hours, have reported feeling less safe at night due to the change.  </w:t>
      </w:r>
    </w:p>
    <w:p w14:paraId="70B951A4" w14:textId="77777777" w:rsidR="00D07443" w:rsidRPr="00201131" w:rsidRDefault="00D07443" w:rsidP="007F0ADD">
      <w:pPr>
        <w:numPr>
          <w:ilvl w:val="0"/>
          <w:numId w:val="7"/>
        </w:numPr>
        <w:spacing w:after="0"/>
        <w:textAlignment w:val="baseline"/>
        <w:rPr>
          <w:rFonts w:eastAsia="Times New Roman"/>
          <w:color w:val="000000"/>
          <w:lang w:eastAsia="en-GB"/>
        </w:rPr>
      </w:pPr>
      <w:r w:rsidRPr="00201131">
        <w:rPr>
          <w:rFonts w:eastAsia="Times New Roman"/>
          <w:color w:val="000000"/>
          <w:lang w:eastAsia="en-GB"/>
        </w:rPr>
        <w:t xml:space="preserve">Proposals to switch off Oxfordshire's street lights at 11pm were originally proposed by the then Liberal Democrat and Green Party-led Oxfordshire County Council with some exceptions as detailed </w:t>
      </w:r>
      <w:hyperlink r:id="rId11" w:tgtFrame="_blank" w:history="1">
        <w:r w:rsidRPr="00201131">
          <w:rPr>
            <w:rStyle w:val="Hyperlink"/>
            <w:rFonts w:eastAsia="Times New Roman"/>
            <w:lang w:eastAsia="en-GB"/>
          </w:rPr>
          <w:t>here</w:t>
        </w:r>
      </w:hyperlink>
      <w:r w:rsidRPr="00201131">
        <w:rPr>
          <w:rFonts w:eastAsia="Times New Roman"/>
          <w:color w:val="000000"/>
          <w:lang w:eastAsia="en-GB"/>
        </w:rPr>
        <w:t>.  If this had been implemented, the decision would have been carried out with just a week’s notice being given to the general public, and with no opportunity for them to make their views heard. </w:t>
      </w:r>
    </w:p>
    <w:p w14:paraId="107DF612" w14:textId="77777777" w:rsidR="00D07443" w:rsidRPr="00201131" w:rsidRDefault="00D07443" w:rsidP="007F0ADD">
      <w:pPr>
        <w:numPr>
          <w:ilvl w:val="0"/>
          <w:numId w:val="8"/>
        </w:numPr>
        <w:spacing w:after="0"/>
        <w:textAlignment w:val="baseline"/>
        <w:rPr>
          <w:rFonts w:eastAsia="Times New Roman"/>
          <w:color w:val="000000"/>
          <w:lang w:eastAsia="en-GB"/>
        </w:rPr>
      </w:pPr>
      <w:r w:rsidRPr="00201131">
        <w:rPr>
          <w:rFonts w:eastAsia="Times New Roman"/>
          <w:color w:val="000000"/>
          <w:lang w:eastAsia="en-GB"/>
        </w:rPr>
        <w:t>Fortunately public outrage from this council and others stopped that from happening  </w:t>
      </w:r>
    </w:p>
    <w:p w14:paraId="4B55BCD2" w14:textId="77777777" w:rsidR="00D07443" w:rsidRPr="00201131" w:rsidRDefault="00D07443" w:rsidP="007F0ADD">
      <w:pPr>
        <w:numPr>
          <w:ilvl w:val="0"/>
          <w:numId w:val="9"/>
        </w:numPr>
        <w:spacing w:after="0"/>
        <w:textAlignment w:val="baseline"/>
        <w:rPr>
          <w:rFonts w:eastAsia="Times New Roman"/>
          <w:color w:val="000000"/>
          <w:lang w:eastAsia="en-GB"/>
        </w:rPr>
      </w:pPr>
      <w:r w:rsidRPr="00201131">
        <w:rPr>
          <w:rFonts w:eastAsia="Times New Roman"/>
          <w:color w:val="000000"/>
          <w:lang w:eastAsia="en-GB"/>
        </w:rPr>
        <w:t>The county council now talks about communities having the option to request 'part-night lighting' which it defines as switching them off between 12 midnight and 5.30am in urban areas. </w:t>
      </w:r>
    </w:p>
    <w:p w14:paraId="3339AB8B" w14:textId="77777777" w:rsidR="00D07443" w:rsidRPr="00201131" w:rsidRDefault="00D07443" w:rsidP="00D07443">
      <w:pPr>
        <w:spacing w:after="0"/>
        <w:textAlignment w:val="baseline"/>
        <w:rPr>
          <w:rFonts w:eastAsia="Times New Roman"/>
          <w:color w:val="000000"/>
          <w:lang w:eastAsia="en-GB"/>
        </w:rPr>
      </w:pPr>
      <w:r w:rsidRPr="00201131">
        <w:rPr>
          <w:rFonts w:eastAsia="Times New Roman"/>
          <w:b/>
          <w:bCs/>
          <w:color w:val="000000"/>
          <w:lang w:eastAsia="en-GB"/>
        </w:rPr>
        <w:t>Council believes:</w:t>
      </w:r>
      <w:r w:rsidRPr="00201131">
        <w:rPr>
          <w:rFonts w:eastAsia="Times New Roman"/>
          <w:color w:val="000000"/>
          <w:lang w:eastAsia="en-GB"/>
        </w:rPr>
        <w:t> </w:t>
      </w:r>
    </w:p>
    <w:p w14:paraId="4676B283" w14:textId="77777777" w:rsidR="00D07443" w:rsidRPr="00201131" w:rsidRDefault="00D07443" w:rsidP="007F0ADD">
      <w:pPr>
        <w:numPr>
          <w:ilvl w:val="0"/>
          <w:numId w:val="10"/>
        </w:numPr>
        <w:spacing w:after="0"/>
        <w:textAlignment w:val="baseline"/>
        <w:rPr>
          <w:rFonts w:eastAsia="Times New Roman"/>
          <w:color w:val="000000"/>
          <w:lang w:eastAsia="en-GB"/>
        </w:rPr>
      </w:pPr>
      <w:r w:rsidRPr="00201131">
        <w:rPr>
          <w:rFonts w:eastAsia="Times New Roman"/>
          <w:color w:val="000000"/>
          <w:lang w:eastAsia="en-GB"/>
        </w:rPr>
        <w:t>Every resident in Oxford has the right to feel safe in their community.  </w:t>
      </w:r>
    </w:p>
    <w:p w14:paraId="52AB1C36" w14:textId="77777777" w:rsidR="00D07443" w:rsidRPr="00201131" w:rsidRDefault="00D07443" w:rsidP="007F0ADD">
      <w:pPr>
        <w:numPr>
          <w:ilvl w:val="0"/>
          <w:numId w:val="11"/>
        </w:numPr>
        <w:spacing w:after="0"/>
        <w:textAlignment w:val="baseline"/>
        <w:rPr>
          <w:rFonts w:eastAsia="Times New Roman"/>
          <w:color w:val="000000"/>
          <w:lang w:eastAsia="en-GB"/>
        </w:rPr>
      </w:pPr>
      <w:r w:rsidRPr="00201131">
        <w:rPr>
          <w:rFonts w:eastAsia="Times New Roman"/>
          <w:color w:val="000000"/>
          <w:lang w:eastAsia="en-GB"/>
        </w:rPr>
        <w:t>Darkened streets create an environment that fosters antisocial behaviour and crime, putting our most vulnerable residents at increased risk. </w:t>
      </w:r>
    </w:p>
    <w:p w14:paraId="09662E8B" w14:textId="77777777" w:rsidR="00D07443" w:rsidRPr="00201131" w:rsidRDefault="00D07443" w:rsidP="007F0ADD">
      <w:pPr>
        <w:numPr>
          <w:ilvl w:val="0"/>
          <w:numId w:val="12"/>
        </w:numPr>
        <w:spacing w:after="0"/>
        <w:textAlignment w:val="baseline"/>
        <w:rPr>
          <w:rFonts w:eastAsia="Times New Roman"/>
          <w:color w:val="000000"/>
          <w:lang w:eastAsia="en-GB"/>
        </w:rPr>
      </w:pPr>
      <w:r w:rsidRPr="00201131">
        <w:rPr>
          <w:rFonts w:eastAsia="Times New Roman"/>
          <w:color w:val="000000"/>
          <w:lang w:eastAsia="en-GB"/>
        </w:rPr>
        <w:t>The County Council’s proposals would have a detrimental and disproportionate impact on women and girls, as well as all those who work unsocial hours including those in the NHS, hospitality, and retail, carers, cyclists, and pedestrians.  </w:t>
      </w:r>
    </w:p>
    <w:p w14:paraId="301445B1" w14:textId="77777777" w:rsidR="00D07443" w:rsidRPr="00201131" w:rsidRDefault="00D07443" w:rsidP="007F0ADD">
      <w:pPr>
        <w:numPr>
          <w:ilvl w:val="0"/>
          <w:numId w:val="13"/>
        </w:numPr>
        <w:spacing w:after="0"/>
        <w:textAlignment w:val="baseline"/>
        <w:rPr>
          <w:rFonts w:eastAsia="Times New Roman"/>
          <w:color w:val="000000"/>
          <w:lang w:eastAsia="en-GB"/>
        </w:rPr>
      </w:pPr>
      <w:r w:rsidRPr="00201131">
        <w:rPr>
          <w:rFonts w:eastAsia="Times New Roman"/>
          <w:color w:val="000000"/>
          <w:lang w:eastAsia="en-GB"/>
        </w:rPr>
        <w:lastRenderedPageBreak/>
        <w:t>These proposals also disregard public safety concerns raised in tackling Violence Against Women and Girls, ignoring both actual and perceived risks. </w:t>
      </w:r>
    </w:p>
    <w:p w14:paraId="14C25DD0" w14:textId="77777777" w:rsidR="00D07443" w:rsidRPr="00201131" w:rsidRDefault="00D07443" w:rsidP="007F0ADD">
      <w:pPr>
        <w:numPr>
          <w:ilvl w:val="0"/>
          <w:numId w:val="14"/>
        </w:numPr>
        <w:spacing w:after="0"/>
        <w:textAlignment w:val="baseline"/>
        <w:rPr>
          <w:rFonts w:eastAsia="Times New Roman"/>
          <w:color w:val="000000"/>
          <w:lang w:eastAsia="en-GB"/>
        </w:rPr>
      </w:pPr>
      <w:r w:rsidRPr="00201131">
        <w:rPr>
          <w:rFonts w:eastAsia="Times New Roman"/>
          <w:color w:val="000000"/>
          <w:lang w:eastAsia="en-GB"/>
        </w:rPr>
        <w:t>Particularly in urban areas, people will be heading home from a night out or to and from work during this period. </w:t>
      </w:r>
    </w:p>
    <w:p w14:paraId="7F95A51D" w14:textId="77777777" w:rsidR="00D07443" w:rsidRPr="00201131" w:rsidRDefault="00D07443" w:rsidP="007F0ADD">
      <w:pPr>
        <w:numPr>
          <w:ilvl w:val="0"/>
          <w:numId w:val="15"/>
        </w:numPr>
        <w:spacing w:after="0"/>
        <w:textAlignment w:val="baseline"/>
        <w:rPr>
          <w:rFonts w:eastAsia="Times New Roman"/>
          <w:color w:val="000000"/>
          <w:lang w:eastAsia="en-GB"/>
        </w:rPr>
      </w:pPr>
      <w:r w:rsidRPr="00201131">
        <w:rPr>
          <w:rFonts w:eastAsia="Times New Roman"/>
          <w:color w:val="000000"/>
          <w:lang w:eastAsia="en-GB"/>
        </w:rPr>
        <w:t>During these hours there are fewer people around and many will already feel more vulnerable. </w:t>
      </w:r>
    </w:p>
    <w:p w14:paraId="2AEC3E5A" w14:textId="77777777" w:rsidR="00D07443" w:rsidRPr="00201131" w:rsidRDefault="00D07443" w:rsidP="00D07443">
      <w:pPr>
        <w:spacing w:after="0"/>
        <w:textAlignment w:val="baseline"/>
        <w:rPr>
          <w:rFonts w:eastAsia="Times New Roman"/>
          <w:color w:val="000000"/>
          <w:lang w:eastAsia="en-GB"/>
        </w:rPr>
      </w:pPr>
      <w:r w:rsidRPr="00201131">
        <w:rPr>
          <w:rFonts w:eastAsia="Times New Roman"/>
          <w:b/>
          <w:bCs/>
          <w:color w:val="000000"/>
          <w:lang w:eastAsia="en-GB"/>
        </w:rPr>
        <w:t>Council resolves:</w:t>
      </w:r>
      <w:r w:rsidRPr="00201131">
        <w:rPr>
          <w:rFonts w:eastAsia="Times New Roman"/>
          <w:color w:val="000000"/>
          <w:lang w:eastAsia="en-GB"/>
        </w:rPr>
        <w:t> </w:t>
      </w:r>
    </w:p>
    <w:p w14:paraId="1787DE87" w14:textId="77777777" w:rsidR="00695B57" w:rsidRPr="00201131" w:rsidRDefault="00695B57" w:rsidP="007F0ADD">
      <w:pPr>
        <w:numPr>
          <w:ilvl w:val="0"/>
          <w:numId w:val="16"/>
        </w:numPr>
        <w:spacing w:after="0"/>
        <w:rPr>
          <w:rFonts w:eastAsia="Times New Roman"/>
          <w:color w:val="000000"/>
        </w:rPr>
      </w:pPr>
      <w:r w:rsidRPr="00201131">
        <w:rPr>
          <w:rFonts w:eastAsia="Times New Roman"/>
          <w:color w:val="000000"/>
        </w:rPr>
        <w:t>To ask the City Council cabinet to adopt a position to oppose any proposal by the County Council to turn street lights off at 12midnight in Oxford </w:t>
      </w:r>
    </w:p>
    <w:p w14:paraId="36A8B14D" w14:textId="77777777" w:rsidR="00CF41DF" w:rsidRPr="00201131" w:rsidRDefault="00CF41DF" w:rsidP="007F0ADD">
      <w:pPr>
        <w:numPr>
          <w:ilvl w:val="0"/>
          <w:numId w:val="16"/>
        </w:numPr>
        <w:spacing w:after="0"/>
        <w:rPr>
          <w:rFonts w:eastAsia="Times New Roman"/>
          <w:color w:val="000000"/>
        </w:rPr>
      </w:pPr>
      <w:r w:rsidRPr="00201131">
        <w:rPr>
          <w:rFonts w:eastAsia="Times New Roman"/>
          <w:color w:val="000000"/>
        </w:rPr>
        <w:t>To call on the Leader of the City Council to write to the Leader of the County Council requesting them not to rush through this half-baked, dangerous, and divisive proposal for the sake of financial expediency.</w:t>
      </w:r>
    </w:p>
    <w:p w14:paraId="2750066A" w14:textId="484B9613" w:rsidR="00CF41DF" w:rsidRPr="00201131" w:rsidRDefault="00CF41DF" w:rsidP="007F0ADD">
      <w:pPr>
        <w:numPr>
          <w:ilvl w:val="0"/>
          <w:numId w:val="16"/>
        </w:numPr>
        <w:spacing w:after="0"/>
        <w:rPr>
          <w:rFonts w:eastAsia="Times New Roman"/>
          <w:color w:val="000000"/>
        </w:rPr>
      </w:pPr>
      <w:r w:rsidRPr="00201131">
        <w:rPr>
          <w:rFonts w:eastAsia="Times New Roman"/>
          <w:color w:val="000000"/>
        </w:rPr>
        <w:t xml:space="preserve">To share the concerns raised by local communities, Thames Valley Police, Anneliese Dodds MP, </w:t>
      </w:r>
      <w:r w:rsidR="007F0ADD">
        <w:rPr>
          <w:rFonts w:eastAsia="Times New Roman"/>
          <w:color w:val="000000"/>
        </w:rPr>
        <w:t xml:space="preserve">and </w:t>
      </w:r>
      <w:r w:rsidRPr="00201131">
        <w:rPr>
          <w:rFonts w:eastAsia="Times New Roman"/>
          <w:color w:val="000000"/>
        </w:rPr>
        <w:t>Sean Woodcock MP,</w:t>
      </w:r>
      <w:r w:rsidR="007F0ADD">
        <w:rPr>
          <w:rFonts w:eastAsia="Times New Roman"/>
          <w:color w:val="000000"/>
        </w:rPr>
        <w:t xml:space="preserve"> </w:t>
      </w:r>
      <w:r w:rsidRPr="00201131">
        <w:rPr>
          <w:rFonts w:eastAsia="Times New Roman"/>
          <w:color w:val="000000"/>
        </w:rPr>
        <w:t>who have spoken out against these proposals.</w:t>
      </w:r>
    </w:p>
    <w:p w14:paraId="7FD5D525" w14:textId="77777777" w:rsidR="006845BD" w:rsidRPr="00201131" w:rsidRDefault="006845BD" w:rsidP="009F7177">
      <w:pPr>
        <w:pBdr>
          <w:bottom w:val="single" w:sz="12" w:space="1" w:color="auto"/>
        </w:pBdr>
        <w:spacing w:after="0"/>
        <w:textAlignment w:val="baseline"/>
        <w:rPr>
          <w:rFonts w:eastAsia="Times New Roman"/>
          <w:color w:val="000000"/>
          <w:lang w:eastAsia="en-GB"/>
        </w:rPr>
      </w:pPr>
    </w:p>
    <w:p w14:paraId="564A8D48" w14:textId="0A3AEC15" w:rsidR="00201131" w:rsidRPr="00201131" w:rsidRDefault="00201131" w:rsidP="00201131">
      <w:pPr>
        <w:spacing w:after="160" w:line="278" w:lineRule="auto"/>
        <w:rPr>
          <w:rFonts w:eastAsia="Aptos"/>
          <w:kern w:val="2"/>
          <w:u w:val="single"/>
          <w14:ligatures w14:val="standardContextual"/>
        </w:rPr>
      </w:pPr>
      <w:r w:rsidRPr="00201131">
        <w:rPr>
          <w:rFonts w:eastAsia="Aptos"/>
          <w:kern w:val="2"/>
          <w:u w:val="single"/>
          <w14:ligatures w14:val="standardContextual"/>
        </w:rPr>
        <w:t>Liberal Democrat Group Amendment</w:t>
      </w:r>
    </w:p>
    <w:p w14:paraId="75A23184" w14:textId="77777777" w:rsidR="00201131" w:rsidRPr="00201131" w:rsidRDefault="00201131" w:rsidP="00201131">
      <w:pPr>
        <w:spacing w:after="0" w:line="278" w:lineRule="auto"/>
        <w:rPr>
          <w:rFonts w:eastAsia="Aptos"/>
          <w:b/>
          <w:bCs/>
          <w:kern w:val="2"/>
          <w14:ligatures w14:val="standardContextual"/>
        </w:rPr>
      </w:pPr>
      <w:r w:rsidRPr="00201131">
        <w:rPr>
          <w:rFonts w:eastAsia="Aptos"/>
          <w:b/>
          <w:bCs/>
          <w:kern w:val="2"/>
          <w14:ligatures w14:val="standardContextual"/>
        </w:rPr>
        <w:t>Council notes: </w:t>
      </w:r>
    </w:p>
    <w:p w14:paraId="6A5298AD" w14:textId="77777777" w:rsidR="00201131" w:rsidRPr="00201131" w:rsidRDefault="00201131" w:rsidP="007F0ADD">
      <w:pPr>
        <w:numPr>
          <w:ilvl w:val="0"/>
          <w:numId w:val="21"/>
        </w:numPr>
        <w:spacing w:after="0" w:line="278" w:lineRule="auto"/>
        <w:rPr>
          <w:rFonts w:eastAsia="Aptos"/>
          <w:kern w:val="2"/>
          <w14:ligatures w14:val="standardContextual"/>
        </w:rPr>
      </w:pPr>
      <w:r w:rsidRPr="00201131">
        <w:rPr>
          <w:rFonts w:eastAsia="Aptos"/>
          <w:kern w:val="2"/>
          <w14:ligatures w14:val="standardContextual"/>
        </w:rPr>
        <w:t>Well-lit streets are a key component to our community’s safety, security, and well-being.</w:t>
      </w:r>
    </w:p>
    <w:p w14:paraId="45A0BFDD" w14:textId="4D5B4EB7" w:rsidR="001C4989" w:rsidRDefault="00201131" w:rsidP="007F0ADD">
      <w:pPr>
        <w:numPr>
          <w:ilvl w:val="0"/>
          <w:numId w:val="21"/>
        </w:numPr>
        <w:spacing w:after="0" w:line="278" w:lineRule="auto"/>
        <w:rPr>
          <w:rFonts w:eastAsia="Aptos"/>
          <w:kern w:val="2"/>
          <w14:ligatures w14:val="standardContextual"/>
        </w:rPr>
      </w:pPr>
      <w:r w:rsidRPr="00201131">
        <w:rPr>
          <w:rFonts w:eastAsia="Aptos"/>
          <w:kern w:val="2"/>
          <w14:ligatures w14:val="standardContextual"/>
        </w:rPr>
        <w:t xml:space="preserve">According to the Royal Society for the Prevention of Accidents, an approximate </w:t>
      </w:r>
      <w:hyperlink r:id="rId12" w:tgtFrame="_blank" w:history="1">
        <w:r w:rsidR="00DC15A9" w:rsidRPr="00DC15A9">
          <w:rPr>
            <w:rStyle w:val="Hyperlink"/>
            <w:rFonts w:eastAsia="Aptos"/>
            <w:kern w:val="2"/>
            <w14:ligatures w14:val="standardContextual"/>
          </w:rPr>
          <w:t>40% of all vehicle collisions occur at night time</w:t>
        </w:r>
      </w:hyperlink>
      <w:r w:rsidR="00DC15A9" w:rsidRPr="00DC15A9">
        <w:rPr>
          <w:rFonts w:eastAsia="Aptos"/>
          <w:kern w:val="2"/>
          <w14:ligatures w14:val="standardContextual"/>
        </w:rPr>
        <w:t xml:space="preserve">. Residents in nearby </w:t>
      </w:r>
      <w:hyperlink r:id="rId13" w:tgtFrame="_blank" w:history="1">
        <w:r w:rsidR="00DC15A9" w:rsidRPr="00DC15A9">
          <w:rPr>
            <w:rStyle w:val="Hyperlink"/>
            <w:rFonts w:eastAsia="Aptos"/>
            <w:kern w:val="2"/>
            <w14:ligatures w14:val="standardContextual"/>
          </w:rPr>
          <w:t>Warwickshire</w:t>
        </w:r>
      </w:hyperlink>
      <w:r w:rsidR="00DC15A9" w:rsidRPr="00DC15A9">
        <w:rPr>
          <w:rFonts w:eastAsia="Aptos"/>
          <w:kern w:val="2"/>
          <w14:ligatures w14:val="standardContextual"/>
        </w:rPr>
        <w:t xml:space="preserve"> and </w:t>
      </w:r>
      <w:hyperlink r:id="rId14" w:tgtFrame="_blank" w:history="1">
        <w:r w:rsidR="00DC15A9" w:rsidRPr="00DC15A9">
          <w:rPr>
            <w:rStyle w:val="Hyperlink"/>
            <w:rFonts w:eastAsia="Aptos"/>
            <w:kern w:val="2"/>
            <w14:ligatures w14:val="standardContextual"/>
          </w:rPr>
          <w:t>Northamptonshire</w:t>
        </w:r>
      </w:hyperlink>
      <w:r w:rsidRPr="00201131">
        <w:rPr>
          <w:rFonts w:eastAsia="Aptos"/>
          <w:kern w:val="2"/>
          <w14:ligatures w14:val="standardContextual"/>
        </w:rPr>
        <w:t>, where street lights have been off for some years in the early hours, have reported feeling less safe at night due to the change.</w:t>
      </w:r>
    </w:p>
    <w:p w14:paraId="6238C380" w14:textId="5F15D2CA" w:rsidR="0080298B" w:rsidRPr="001C4989" w:rsidRDefault="0080298B" w:rsidP="007F0ADD">
      <w:pPr>
        <w:numPr>
          <w:ilvl w:val="0"/>
          <w:numId w:val="21"/>
        </w:numPr>
        <w:spacing w:after="0" w:line="278" w:lineRule="auto"/>
        <w:rPr>
          <w:rFonts w:eastAsia="Aptos"/>
          <w:color w:val="FF0000"/>
          <w:kern w:val="2"/>
          <w14:ligatures w14:val="standardContextual"/>
        </w:rPr>
      </w:pPr>
      <w:r w:rsidRPr="001C4989">
        <w:rPr>
          <w:rFonts w:eastAsia="Aptos"/>
          <w:color w:val="FF0000"/>
          <w:kern w:val="2"/>
          <w14:ligatures w14:val="standardContextual"/>
        </w:rPr>
        <w:t>There is no evidence that Part-Night Lighting increases crime: some reports conclude it can reduce crime</w:t>
      </w:r>
      <w:r w:rsidR="001454FB">
        <w:rPr>
          <w:rStyle w:val="FootnoteReference"/>
          <w:rFonts w:eastAsia="Aptos"/>
          <w:color w:val="FF0000"/>
          <w:kern w:val="2"/>
          <w14:ligatures w14:val="standardContextual"/>
        </w:rPr>
        <w:footnoteReference w:id="23"/>
      </w:r>
      <w:r w:rsidR="00DC15A9">
        <w:rPr>
          <w:rFonts w:eastAsia="Aptos"/>
          <w:color w:val="FF0000"/>
          <w:kern w:val="2"/>
          <w14:ligatures w14:val="standardContextual"/>
        </w:rPr>
        <w:t xml:space="preserve"> </w:t>
      </w:r>
      <w:r w:rsidR="006778B4">
        <w:rPr>
          <w:rStyle w:val="FootnoteReference"/>
          <w:rFonts w:eastAsia="Aptos"/>
          <w:color w:val="FF0000"/>
          <w:kern w:val="2"/>
          <w14:ligatures w14:val="standardContextual"/>
        </w:rPr>
        <w:footnoteReference w:id="24"/>
      </w:r>
      <w:r w:rsidR="00DC15A9">
        <w:rPr>
          <w:rFonts w:eastAsia="Aptos"/>
          <w:color w:val="FF0000"/>
          <w:kern w:val="2"/>
          <w14:ligatures w14:val="standardContextual"/>
        </w:rPr>
        <w:t xml:space="preserve"> </w:t>
      </w:r>
      <w:r w:rsidR="00E02FE0">
        <w:rPr>
          <w:rStyle w:val="FootnoteReference"/>
          <w:rFonts w:eastAsia="Aptos"/>
          <w:color w:val="FF0000"/>
          <w:kern w:val="2"/>
          <w14:ligatures w14:val="standardContextual"/>
        </w:rPr>
        <w:footnoteReference w:id="25"/>
      </w:r>
      <w:r w:rsidR="00DC15A9">
        <w:rPr>
          <w:rFonts w:eastAsia="Aptos"/>
          <w:color w:val="FF0000"/>
          <w:kern w:val="2"/>
          <w14:ligatures w14:val="standardContextual"/>
        </w:rPr>
        <w:t xml:space="preserve"> </w:t>
      </w:r>
      <w:r w:rsidR="00DC15A9">
        <w:rPr>
          <w:rStyle w:val="FootnoteReference"/>
          <w:rFonts w:eastAsia="Aptos"/>
          <w:color w:val="FF0000"/>
          <w:kern w:val="2"/>
          <w14:ligatures w14:val="standardContextual"/>
        </w:rPr>
        <w:footnoteReference w:id="26"/>
      </w:r>
    </w:p>
    <w:p w14:paraId="189561E3" w14:textId="77777777" w:rsidR="00201131" w:rsidRPr="00201131" w:rsidRDefault="00201131" w:rsidP="007F0ADD">
      <w:pPr>
        <w:numPr>
          <w:ilvl w:val="0"/>
          <w:numId w:val="21"/>
        </w:numPr>
        <w:spacing w:after="0" w:line="278" w:lineRule="auto"/>
        <w:rPr>
          <w:rFonts w:eastAsia="Aptos"/>
          <w:kern w:val="2"/>
          <w14:ligatures w14:val="standardContextual"/>
        </w:rPr>
      </w:pPr>
      <w:r w:rsidRPr="00201131">
        <w:rPr>
          <w:rFonts w:eastAsia="Aptos"/>
          <w:kern w:val="2"/>
          <w14:ligatures w14:val="standardContextual"/>
        </w:rPr>
        <w:t xml:space="preserve">Proposals to switch off </w:t>
      </w:r>
      <w:r w:rsidRPr="00201131">
        <w:rPr>
          <w:rFonts w:eastAsia="Aptos"/>
          <w:color w:val="FF0000"/>
          <w:kern w:val="2"/>
          <w14:ligatures w14:val="standardContextual"/>
        </w:rPr>
        <w:t xml:space="preserve">some of </w:t>
      </w:r>
      <w:r w:rsidRPr="00201131">
        <w:rPr>
          <w:rFonts w:eastAsia="Aptos"/>
          <w:kern w:val="2"/>
          <w14:ligatures w14:val="standardContextual"/>
        </w:rPr>
        <w:t>Oxfordshire's street lights at 11pm were originally proposed by the then Liberal Democrat and Green Party-led Oxfordshire County Council with some exceptions as detailed here. </w:t>
      </w:r>
      <w:r w:rsidRPr="00201131">
        <w:rPr>
          <w:rFonts w:eastAsia="Aptos"/>
          <w:strike/>
          <w:kern w:val="2"/>
          <w14:ligatures w14:val="standardContextual"/>
        </w:rPr>
        <w:t>If this had been implemented, the decision would have been carried out with just a week’s notice being given to the general public, and with no opportunity for them to make their views heard.</w:t>
      </w:r>
    </w:p>
    <w:p w14:paraId="35D8F2D8" w14:textId="77777777" w:rsidR="00201131" w:rsidRPr="00201131" w:rsidRDefault="00201131" w:rsidP="007F0ADD">
      <w:pPr>
        <w:numPr>
          <w:ilvl w:val="0"/>
          <w:numId w:val="21"/>
        </w:numPr>
        <w:spacing w:after="0" w:line="278" w:lineRule="auto"/>
        <w:rPr>
          <w:rFonts w:eastAsia="Aptos"/>
          <w:strike/>
          <w:kern w:val="2"/>
          <w14:ligatures w14:val="standardContextual"/>
        </w:rPr>
      </w:pPr>
      <w:r w:rsidRPr="00201131">
        <w:rPr>
          <w:rFonts w:eastAsia="Aptos"/>
          <w:strike/>
          <w:kern w:val="2"/>
          <w14:ligatures w14:val="standardContextual"/>
        </w:rPr>
        <w:t>Fortunately public outrage from this council and others stopped that from happening.</w:t>
      </w:r>
    </w:p>
    <w:p w14:paraId="5EE916D8" w14:textId="77777777" w:rsidR="00201131" w:rsidRPr="00201131" w:rsidRDefault="00201131" w:rsidP="007F0ADD">
      <w:pPr>
        <w:numPr>
          <w:ilvl w:val="0"/>
          <w:numId w:val="21"/>
        </w:numPr>
        <w:spacing w:after="0" w:line="278" w:lineRule="auto"/>
        <w:rPr>
          <w:rFonts w:eastAsia="Aptos"/>
          <w:color w:val="FF0000"/>
          <w:kern w:val="2"/>
          <w14:ligatures w14:val="standardContextual"/>
        </w:rPr>
      </w:pPr>
      <w:r w:rsidRPr="00201131">
        <w:rPr>
          <w:rFonts w:eastAsia="Aptos"/>
          <w:color w:val="FF0000"/>
          <w:kern w:val="2"/>
          <w14:ligatures w14:val="standardContextual"/>
        </w:rPr>
        <w:t>Due to feedback from City and County councillors as well as campaigners and members of the public, these plans were withdrawn for further revision. </w:t>
      </w:r>
    </w:p>
    <w:p w14:paraId="351086A1" w14:textId="0BD1B22E" w:rsidR="00201131" w:rsidRPr="005229E7" w:rsidRDefault="00201131" w:rsidP="007F0ADD">
      <w:pPr>
        <w:numPr>
          <w:ilvl w:val="0"/>
          <w:numId w:val="21"/>
        </w:numPr>
        <w:spacing w:after="0" w:line="278" w:lineRule="auto"/>
        <w:rPr>
          <w:rFonts w:eastAsia="Aptos"/>
          <w:kern w:val="2"/>
          <w14:ligatures w14:val="standardContextual"/>
        </w:rPr>
      </w:pPr>
      <w:r w:rsidRPr="00201131">
        <w:rPr>
          <w:rFonts w:eastAsia="Aptos"/>
          <w:kern w:val="2"/>
          <w14:ligatures w14:val="standardContextual"/>
        </w:rPr>
        <w:t>The County Council now talks about communities having the option to request 'part-</w:t>
      </w:r>
      <w:r w:rsidRPr="005229E7">
        <w:rPr>
          <w:rFonts w:eastAsia="Aptos"/>
          <w:kern w:val="2"/>
          <w14:ligatures w14:val="standardContextual"/>
        </w:rPr>
        <w:t>night lighting' which it defines as switching them off between 12 midnight and 5.30am in urban areas.</w:t>
      </w:r>
    </w:p>
    <w:p w14:paraId="4A907446" w14:textId="77777777" w:rsidR="005229E7" w:rsidRPr="005229E7" w:rsidRDefault="005229E7" w:rsidP="007F0ADD">
      <w:pPr>
        <w:numPr>
          <w:ilvl w:val="0"/>
          <w:numId w:val="21"/>
        </w:numPr>
        <w:spacing w:after="0"/>
        <w:rPr>
          <w:rFonts w:eastAsia="Times New Roman"/>
          <w:color w:val="FF0000"/>
          <w:lang w:eastAsia="en-GB"/>
        </w:rPr>
      </w:pPr>
      <w:r w:rsidRPr="005229E7">
        <w:rPr>
          <w:rFonts w:eastAsia="Times New Roman"/>
          <w:color w:val="FF0000"/>
          <w:bdr w:val="none" w:sz="0" w:space="0" w:color="auto" w:frame="1"/>
          <w:lang w:eastAsia="en-GB"/>
        </w:rPr>
        <w:lastRenderedPageBreak/>
        <w:t>There are clear guidelines in the county’s proposal which indicate that areas in Oxford are unlikely to meet the criteria for implementation</w:t>
      </w:r>
    </w:p>
    <w:p w14:paraId="769844B3" w14:textId="2709AED9" w:rsidR="005229E7" w:rsidRPr="005229E7" w:rsidRDefault="005229E7" w:rsidP="007F0ADD">
      <w:pPr>
        <w:numPr>
          <w:ilvl w:val="0"/>
          <w:numId w:val="21"/>
        </w:numPr>
        <w:spacing w:after="0"/>
        <w:rPr>
          <w:rFonts w:eastAsia="Times New Roman"/>
          <w:color w:val="FF0000"/>
          <w:lang w:eastAsia="en-GB"/>
        </w:rPr>
      </w:pPr>
      <w:r w:rsidRPr="005229E7">
        <w:rPr>
          <w:rFonts w:eastAsia="Times New Roman"/>
          <w:color w:val="FF0000"/>
          <w:bdr w:val="none" w:sz="0" w:space="0" w:color="auto" w:frame="1"/>
          <w:lang w:eastAsia="en-GB"/>
        </w:rPr>
        <w:t>The county council’s proposal includes processes which ensure that any scheme will only go forward at the active request of local elected members, and that in Oxford this responsibility sits with ward councillors rather than this council as a whole</w:t>
      </w:r>
    </w:p>
    <w:p w14:paraId="5609B01E" w14:textId="77777777" w:rsidR="00201131" w:rsidRPr="00201131" w:rsidRDefault="00201131" w:rsidP="00201131">
      <w:pPr>
        <w:spacing w:after="0" w:line="278" w:lineRule="auto"/>
        <w:rPr>
          <w:rFonts w:eastAsia="Aptos"/>
          <w:b/>
          <w:bCs/>
          <w:kern w:val="2"/>
          <w14:ligatures w14:val="standardContextual"/>
        </w:rPr>
      </w:pPr>
      <w:r w:rsidRPr="00201131">
        <w:rPr>
          <w:rFonts w:eastAsia="Aptos"/>
          <w:b/>
          <w:bCs/>
          <w:kern w:val="2"/>
          <w14:ligatures w14:val="standardContextual"/>
        </w:rPr>
        <w:t>Council believes:</w:t>
      </w:r>
    </w:p>
    <w:p w14:paraId="4CB662BD" w14:textId="77777777" w:rsidR="00201131" w:rsidRPr="00201131" w:rsidRDefault="00201131" w:rsidP="007F0ADD">
      <w:pPr>
        <w:numPr>
          <w:ilvl w:val="0"/>
          <w:numId w:val="22"/>
        </w:numPr>
        <w:spacing w:after="0" w:line="278" w:lineRule="auto"/>
        <w:rPr>
          <w:rFonts w:eastAsia="Aptos"/>
          <w:color w:val="FF0000"/>
          <w:kern w:val="2"/>
          <w14:ligatures w14:val="standardContextual"/>
        </w:rPr>
      </w:pPr>
      <w:r w:rsidRPr="00201131">
        <w:rPr>
          <w:rFonts w:eastAsia="Aptos"/>
          <w:color w:val="FF0000"/>
          <w:kern w:val="2"/>
          <w14:ligatures w14:val="standardContextual"/>
        </w:rPr>
        <w:t>The suitability of Part-Night Lighting varies significantly from place to place: what is appropriate for Oxford naturally varies significantly from what is suitable for more rural locations.</w:t>
      </w:r>
    </w:p>
    <w:p w14:paraId="0BF6BF76" w14:textId="77777777" w:rsidR="00201131" w:rsidRPr="00201131" w:rsidRDefault="00201131" w:rsidP="007F0ADD">
      <w:pPr>
        <w:numPr>
          <w:ilvl w:val="0"/>
          <w:numId w:val="22"/>
        </w:numPr>
        <w:spacing w:after="0" w:line="278" w:lineRule="auto"/>
        <w:rPr>
          <w:rFonts w:eastAsia="Aptos"/>
          <w:color w:val="FF0000"/>
          <w:kern w:val="2"/>
          <w14:ligatures w14:val="standardContextual"/>
        </w:rPr>
      </w:pPr>
      <w:r w:rsidRPr="00201131">
        <w:rPr>
          <w:rFonts w:eastAsia="Aptos"/>
          <w:color w:val="FF0000"/>
          <w:kern w:val="2"/>
          <w14:ligatures w14:val="standardContextual"/>
        </w:rPr>
        <w:t>Whether individual towns and parishes outside Oxford feel PNL is suitable for their circumstances is a matter for them; this Council therefore restricts this motion to Oxford only.</w:t>
      </w:r>
    </w:p>
    <w:p w14:paraId="141BBA55" w14:textId="77777777"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kern w:val="2"/>
          <w14:ligatures w14:val="standardContextual"/>
        </w:rPr>
        <w:t>Every resident in Oxford has the right to feel safe in their community.</w:t>
      </w:r>
    </w:p>
    <w:p w14:paraId="06C805A8" w14:textId="77777777"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kern w:val="2"/>
          <w14:ligatures w14:val="standardContextual"/>
        </w:rPr>
        <w:t xml:space="preserve">Darkened streets </w:t>
      </w:r>
      <w:r w:rsidRPr="00201131">
        <w:rPr>
          <w:rFonts w:eastAsia="Aptos"/>
          <w:color w:val="FF0000"/>
          <w:kern w:val="2"/>
          <w14:ligatures w14:val="standardContextual"/>
        </w:rPr>
        <w:t xml:space="preserve">in the wrong context </w:t>
      </w:r>
      <w:r w:rsidRPr="00201131">
        <w:rPr>
          <w:rFonts w:eastAsia="Aptos"/>
          <w:kern w:val="2"/>
          <w14:ligatures w14:val="standardContextual"/>
        </w:rPr>
        <w:t>may create an environment that fosters antisocial behaviour and crime, putting our most vulnerable residents at increased risk.</w:t>
      </w:r>
    </w:p>
    <w:p w14:paraId="428DA90A" w14:textId="1BEA06D2"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strike/>
          <w:kern w:val="2"/>
          <w14:ligatures w14:val="standardContextual"/>
        </w:rPr>
        <w:t>The County Council’s proposals</w:t>
      </w:r>
      <w:r w:rsidR="00CF0654">
        <w:rPr>
          <w:rFonts w:eastAsia="Aptos"/>
          <w:strike/>
          <w:kern w:val="2"/>
          <w14:ligatures w14:val="standardContextual"/>
        </w:rPr>
        <w:t xml:space="preserve"> </w:t>
      </w:r>
      <w:r w:rsidRPr="00201131">
        <w:rPr>
          <w:rFonts w:eastAsia="Aptos"/>
          <w:color w:val="FF0000"/>
          <w:kern w:val="2"/>
          <w14:ligatures w14:val="standardContextual"/>
        </w:rPr>
        <w:t xml:space="preserve">Part-night lighting, if requested in an inappropriate context, </w:t>
      </w:r>
      <w:r w:rsidRPr="00201131">
        <w:rPr>
          <w:rFonts w:eastAsia="Aptos"/>
          <w:kern w:val="2"/>
          <w14:ligatures w14:val="standardContextual"/>
        </w:rPr>
        <w:t>would have a detrimental and disproportionate impact on women and girls, as well as all those who work unsocial hours including those in the NHS, hospitality, and retail, carers, cyclists, and pedestrians.</w:t>
      </w:r>
    </w:p>
    <w:p w14:paraId="4F9AC883" w14:textId="77777777"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strike/>
          <w:kern w:val="2"/>
          <w14:ligatures w14:val="standardContextual"/>
        </w:rPr>
        <w:t xml:space="preserve">These proposals also disregard </w:t>
      </w:r>
      <w:r w:rsidRPr="00201131">
        <w:rPr>
          <w:rFonts w:eastAsia="Aptos"/>
          <w:color w:val="FF0000"/>
          <w:kern w:val="2"/>
          <w14:ligatures w14:val="standardContextual"/>
        </w:rPr>
        <w:t xml:space="preserve">Similarly, deploying PNL in an inappropriate location may aggravate </w:t>
      </w:r>
      <w:r w:rsidRPr="00201131">
        <w:rPr>
          <w:rFonts w:eastAsia="Aptos"/>
          <w:kern w:val="2"/>
          <w14:ligatures w14:val="standardContextual"/>
        </w:rPr>
        <w:t xml:space="preserve">public safety concerns raised in tackling Violence Against Women and Girls, </w:t>
      </w:r>
      <w:r w:rsidRPr="00201131">
        <w:rPr>
          <w:rFonts w:eastAsia="Aptos"/>
          <w:strike/>
          <w:kern w:val="2"/>
          <w14:ligatures w14:val="standardContextual"/>
        </w:rPr>
        <w:t xml:space="preserve">ignoring </w:t>
      </w:r>
      <w:r w:rsidRPr="00201131">
        <w:rPr>
          <w:rFonts w:eastAsia="Aptos"/>
          <w:color w:val="FF0000"/>
          <w:kern w:val="2"/>
          <w14:ligatures w14:val="standardContextual"/>
        </w:rPr>
        <w:t xml:space="preserve">relating to </w:t>
      </w:r>
      <w:r w:rsidRPr="00201131">
        <w:rPr>
          <w:rFonts w:eastAsia="Aptos"/>
          <w:kern w:val="2"/>
          <w14:ligatures w14:val="standardContextual"/>
        </w:rPr>
        <w:t>both actual and perceived risks.</w:t>
      </w:r>
    </w:p>
    <w:p w14:paraId="000B284E" w14:textId="77777777"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kern w:val="2"/>
          <w14:ligatures w14:val="standardContextual"/>
        </w:rPr>
        <w:t>Particularly in urban areas, people will be heading home from a night out or to and from work during this period.</w:t>
      </w:r>
    </w:p>
    <w:p w14:paraId="2CAE7723" w14:textId="06D1BF2A" w:rsidR="00201131" w:rsidRPr="00201131" w:rsidRDefault="00201131" w:rsidP="007F0ADD">
      <w:pPr>
        <w:numPr>
          <w:ilvl w:val="0"/>
          <w:numId w:val="22"/>
        </w:numPr>
        <w:spacing w:after="0" w:line="278" w:lineRule="auto"/>
        <w:rPr>
          <w:rFonts w:eastAsia="Aptos"/>
          <w:kern w:val="2"/>
          <w14:ligatures w14:val="standardContextual"/>
        </w:rPr>
      </w:pPr>
      <w:r w:rsidRPr="00201131">
        <w:rPr>
          <w:rFonts w:eastAsia="Aptos"/>
          <w:kern w:val="2"/>
          <w14:ligatures w14:val="standardContextual"/>
        </w:rPr>
        <w:t>During these hours there are fewer people around and many will already feel more vulnerable.</w:t>
      </w:r>
    </w:p>
    <w:p w14:paraId="3C1D4791" w14:textId="77777777" w:rsidR="00201131" w:rsidRPr="00201131" w:rsidRDefault="00201131" w:rsidP="00201131">
      <w:pPr>
        <w:spacing w:after="0" w:line="278" w:lineRule="auto"/>
        <w:rPr>
          <w:rFonts w:eastAsia="Aptos"/>
          <w:b/>
          <w:bCs/>
          <w:kern w:val="2"/>
          <w14:ligatures w14:val="standardContextual"/>
        </w:rPr>
      </w:pPr>
      <w:r w:rsidRPr="00201131">
        <w:rPr>
          <w:rFonts w:eastAsia="Aptos"/>
          <w:b/>
          <w:bCs/>
          <w:kern w:val="2"/>
          <w14:ligatures w14:val="standardContextual"/>
        </w:rPr>
        <w:t>Council resolves:</w:t>
      </w:r>
    </w:p>
    <w:p w14:paraId="4A4F54F3" w14:textId="61396322" w:rsidR="00201131" w:rsidRPr="00201131" w:rsidRDefault="00201131" w:rsidP="007F0ADD">
      <w:pPr>
        <w:numPr>
          <w:ilvl w:val="0"/>
          <w:numId w:val="23"/>
        </w:numPr>
        <w:spacing w:after="0" w:line="278" w:lineRule="auto"/>
        <w:rPr>
          <w:rFonts w:eastAsia="Aptos"/>
          <w:kern w:val="2"/>
          <w14:ligatures w14:val="standardContextual"/>
        </w:rPr>
      </w:pPr>
      <w:bookmarkStart w:id="9" w:name="_Hlk203127099"/>
      <w:r w:rsidRPr="00201131">
        <w:rPr>
          <w:rFonts w:eastAsia="Aptos"/>
          <w:kern w:val="2"/>
          <w14:ligatures w14:val="standardContextual"/>
        </w:rPr>
        <w:t>To ask the City Council cabinet to adopt a position</w:t>
      </w:r>
      <w:r w:rsidR="00C616D2" w:rsidRPr="00C616D2">
        <w:rPr>
          <w:rFonts w:eastAsia="Times New Roman"/>
          <w:color w:val="0070C0"/>
          <w:sz w:val="22"/>
          <w:szCs w:val="22"/>
          <w:lang w:eastAsia="en-GB"/>
        </w:rPr>
        <w:t xml:space="preserve"> </w:t>
      </w:r>
      <w:r w:rsidR="00484A83" w:rsidRPr="00484A83">
        <w:rPr>
          <w:rFonts w:eastAsia="Aptos"/>
          <w:color w:val="FF0000"/>
          <w:kern w:val="2"/>
          <w14:ligatures w14:val="standardContextual"/>
        </w:rPr>
        <w:t>to decline to apply in its capacity as Local Authority </w:t>
      </w:r>
      <w:r w:rsidRPr="0053267B">
        <w:rPr>
          <w:rFonts w:eastAsia="Aptos"/>
          <w:strike/>
          <w:kern w:val="2"/>
          <w14:ligatures w14:val="standardContextual"/>
        </w:rPr>
        <w:t>to oppose any proposal by the County Council</w:t>
      </w:r>
      <w:r w:rsidRPr="00F61B54">
        <w:rPr>
          <w:rFonts w:eastAsia="Aptos"/>
          <w:kern w:val="2"/>
          <w14:ligatures w14:val="standardContextual"/>
        </w:rPr>
        <w:t xml:space="preserve"> to turn street lights off at 12 midnight in Oxford</w:t>
      </w:r>
      <w:r w:rsidRPr="00AF1AB3">
        <w:rPr>
          <w:rFonts w:eastAsia="Aptos"/>
          <w:kern w:val="2"/>
          <w14:ligatures w14:val="standardContextual"/>
        </w:rPr>
        <w:t>.</w:t>
      </w:r>
    </w:p>
    <w:bookmarkEnd w:id="9"/>
    <w:p w14:paraId="607ACEDC" w14:textId="77777777" w:rsidR="00201131" w:rsidRPr="00201131" w:rsidRDefault="00201131" w:rsidP="007F0ADD">
      <w:pPr>
        <w:numPr>
          <w:ilvl w:val="0"/>
          <w:numId w:val="23"/>
        </w:numPr>
        <w:spacing w:after="0" w:line="278" w:lineRule="auto"/>
        <w:rPr>
          <w:rFonts w:eastAsia="Aptos"/>
          <w:kern w:val="2"/>
          <w14:ligatures w14:val="standardContextual"/>
        </w:rPr>
      </w:pPr>
      <w:r w:rsidRPr="00201131">
        <w:rPr>
          <w:rFonts w:eastAsia="Aptos"/>
          <w:kern w:val="2"/>
          <w14:ligatures w14:val="standardContextual"/>
        </w:rPr>
        <w:t xml:space="preserve">To call on the Leader of the City Council to write to the Leader of the County Council requesting them not to </w:t>
      </w:r>
      <w:r w:rsidRPr="00201131">
        <w:rPr>
          <w:rFonts w:eastAsia="Aptos"/>
          <w:strike/>
          <w:kern w:val="2"/>
          <w14:ligatures w14:val="standardContextual"/>
        </w:rPr>
        <w:t>rush through this half-baked, dangerous, and divisive proposal for the sake of financial expediency</w:t>
      </w:r>
      <w:r w:rsidRPr="00201131">
        <w:rPr>
          <w:rFonts w:eastAsia="Aptos"/>
          <w:kern w:val="2"/>
          <w14:ligatures w14:val="standardContextual"/>
        </w:rPr>
        <w:t xml:space="preserve"> </w:t>
      </w:r>
      <w:r w:rsidRPr="00201131">
        <w:rPr>
          <w:rFonts w:eastAsia="Aptos"/>
          <w:color w:val="FF0000"/>
          <w:kern w:val="2"/>
          <w14:ligatures w14:val="standardContextual"/>
        </w:rPr>
        <w:t>apply part-night lighting in Oxford, and to maintain its present intent only to proceed with PNL where the local town or parish council or local authority, as well as the local County Councillor, give their support</w:t>
      </w:r>
      <w:r w:rsidRPr="00201131">
        <w:rPr>
          <w:rFonts w:eastAsia="Aptos"/>
          <w:kern w:val="2"/>
          <w14:ligatures w14:val="standardContextual"/>
        </w:rPr>
        <w:t>.</w:t>
      </w:r>
    </w:p>
    <w:p w14:paraId="625EACEE" w14:textId="6098F2D9" w:rsidR="00201131" w:rsidRPr="00201131" w:rsidRDefault="00201131" w:rsidP="007F0ADD">
      <w:pPr>
        <w:numPr>
          <w:ilvl w:val="0"/>
          <w:numId w:val="23"/>
        </w:numPr>
        <w:spacing w:after="0" w:line="278" w:lineRule="auto"/>
        <w:rPr>
          <w:rFonts w:eastAsia="Aptos"/>
          <w:kern w:val="2"/>
          <w14:ligatures w14:val="standardContextual"/>
        </w:rPr>
      </w:pPr>
      <w:r w:rsidRPr="00201131">
        <w:rPr>
          <w:rFonts w:eastAsia="Aptos"/>
          <w:kern w:val="2"/>
          <w14:ligatures w14:val="standardContextual"/>
        </w:rPr>
        <w:t xml:space="preserve">To share the concerns raised by local communities, Thames Valley Police, </w:t>
      </w:r>
      <w:r w:rsidRPr="00201131">
        <w:rPr>
          <w:rFonts w:eastAsia="Aptos"/>
          <w:strike/>
          <w:kern w:val="2"/>
          <w14:ligatures w14:val="standardContextual"/>
        </w:rPr>
        <w:t>Anneliese Dodds MP and Sean Woodcock MP</w:t>
      </w:r>
      <w:r w:rsidRPr="00201131">
        <w:rPr>
          <w:rFonts w:eastAsia="Aptos"/>
          <w:kern w:val="2"/>
          <w14:ligatures w14:val="standardContextual"/>
        </w:rPr>
        <w:t xml:space="preserve"> </w:t>
      </w:r>
      <w:r w:rsidRPr="00201131">
        <w:rPr>
          <w:rFonts w:eastAsia="Aptos"/>
          <w:color w:val="FF0000"/>
          <w:kern w:val="2"/>
          <w14:ligatures w14:val="standardContextual"/>
        </w:rPr>
        <w:t xml:space="preserve">and MPs and </w:t>
      </w:r>
      <w:r w:rsidRPr="00C56246">
        <w:rPr>
          <w:rFonts w:eastAsia="Aptos"/>
          <w:color w:val="FF0000"/>
          <w:kern w:val="2"/>
          <w14:ligatures w14:val="standardContextual"/>
        </w:rPr>
        <w:t>Councillors across Oxford</w:t>
      </w:r>
      <w:r w:rsidRPr="00201131">
        <w:rPr>
          <w:rFonts w:eastAsia="Aptos"/>
          <w:kern w:val="2"/>
          <w14:ligatures w14:val="standardContextual"/>
        </w:rPr>
        <w:t xml:space="preserve">, who have </w:t>
      </w:r>
      <w:r w:rsidRPr="00201131">
        <w:rPr>
          <w:rFonts w:eastAsia="Aptos"/>
          <w:strike/>
          <w:kern w:val="2"/>
          <w14:ligatures w14:val="standardContextual"/>
        </w:rPr>
        <w:t>spoken out against</w:t>
      </w:r>
      <w:r w:rsidRPr="00201131">
        <w:rPr>
          <w:rFonts w:eastAsia="Aptos"/>
          <w:kern w:val="2"/>
          <w14:ligatures w14:val="standardContextual"/>
        </w:rPr>
        <w:t xml:space="preserve"> </w:t>
      </w:r>
      <w:r w:rsidRPr="00201131">
        <w:rPr>
          <w:rFonts w:eastAsia="Aptos"/>
          <w:color w:val="FF0000"/>
          <w:kern w:val="2"/>
          <w14:ligatures w14:val="standardContextual"/>
        </w:rPr>
        <w:t xml:space="preserve">expressed views </w:t>
      </w:r>
      <w:r w:rsidRPr="00201131">
        <w:rPr>
          <w:rFonts w:eastAsia="Aptos"/>
          <w:kern w:val="2"/>
          <w14:ligatures w14:val="standardContextual"/>
        </w:rPr>
        <w:t>regarding these proposals.</w:t>
      </w:r>
    </w:p>
    <w:p w14:paraId="651D0C96" w14:textId="77777777" w:rsidR="00201131" w:rsidRPr="00201131" w:rsidRDefault="00201131" w:rsidP="00201131">
      <w:pPr>
        <w:pBdr>
          <w:bottom w:val="single" w:sz="12" w:space="1" w:color="auto"/>
        </w:pBdr>
        <w:spacing w:after="160" w:line="278" w:lineRule="auto"/>
        <w:rPr>
          <w:rFonts w:eastAsia="Aptos"/>
          <w:kern w:val="2"/>
          <w14:ligatures w14:val="standardContextual"/>
        </w:rPr>
      </w:pPr>
    </w:p>
    <w:p w14:paraId="2678C670" w14:textId="77777777" w:rsidR="00201131" w:rsidRPr="00201131" w:rsidRDefault="00201131" w:rsidP="00201131">
      <w:pPr>
        <w:spacing w:after="160" w:line="278" w:lineRule="auto"/>
        <w:rPr>
          <w:rFonts w:eastAsia="Aptos"/>
          <w:kern w:val="2"/>
          <w:u w:val="single"/>
          <w14:ligatures w14:val="standardContextual"/>
        </w:rPr>
      </w:pPr>
      <w:r w:rsidRPr="00201131">
        <w:rPr>
          <w:rFonts w:eastAsia="Aptos"/>
          <w:kern w:val="2"/>
          <w:u w:val="single"/>
          <w14:ligatures w14:val="standardContextual"/>
        </w:rPr>
        <w:t>If agreed, the motion would read:</w:t>
      </w:r>
    </w:p>
    <w:p w14:paraId="469916D0" w14:textId="77777777" w:rsidR="00CF0654" w:rsidRPr="00201131" w:rsidRDefault="00CF0654" w:rsidP="00CF0654">
      <w:pPr>
        <w:spacing w:after="0" w:line="278" w:lineRule="auto"/>
        <w:rPr>
          <w:rFonts w:eastAsia="Aptos"/>
          <w:b/>
          <w:bCs/>
          <w:kern w:val="2"/>
          <w14:ligatures w14:val="standardContextual"/>
        </w:rPr>
      </w:pPr>
      <w:r w:rsidRPr="00201131">
        <w:rPr>
          <w:rFonts w:eastAsia="Aptos"/>
          <w:b/>
          <w:bCs/>
          <w:kern w:val="2"/>
          <w14:ligatures w14:val="standardContextual"/>
        </w:rPr>
        <w:t>Council notes: </w:t>
      </w:r>
    </w:p>
    <w:p w14:paraId="7A0D03D9" w14:textId="77777777" w:rsidR="00CF0654" w:rsidRPr="00CF0654" w:rsidRDefault="00CF0654" w:rsidP="007F0ADD">
      <w:pPr>
        <w:numPr>
          <w:ilvl w:val="0"/>
          <w:numId w:val="21"/>
        </w:numPr>
        <w:spacing w:after="0" w:line="278" w:lineRule="auto"/>
        <w:rPr>
          <w:rFonts w:eastAsia="Aptos"/>
          <w:kern w:val="2"/>
          <w14:ligatures w14:val="standardContextual"/>
        </w:rPr>
      </w:pPr>
      <w:r w:rsidRPr="00CF0654">
        <w:rPr>
          <w:rFonts w:eastAsia="Aptos"/>
          <w:kern w:val="2"/>
          <w14:ligatures w14:val="standardContextual"/>
        </w:rPr>
        <w:lastRenderedPageBreak/>
        <w:t>Well-lit streets are a key component to our community’s safety, security, and well-being.</w:t>
      </w:r>
    </w:p>
    <w:p w14:paraId="60599750" w14:textId="12984FA8" w:rsidR="00CF0654" w:rsidRPr="00CF0654" w:rsidRDefault="00CF0654" w:rsidP="007F0ADD">
      <w:pPr>
        <w:numPr>
          <w:ilvl w:val="0"/>
          <w:numId w:val="21"/>
        </w:numPr>
        <w:spacing w:after="0" w:line="278" w:lineRule="auto"/>
        <w:rPr>
          <w:rFonts w:eastAsia="Aptos"/>
          <w:kern w:val="2"/>
          <w14:ligatures w14:val="standardContextual"/>
        </w:rPr>
      </w:pPr>
      <w:r w:rsidRPr="00CF0654">
        <w:rPr>
          <w:rFonts w:eastAsia="Aptos"/>
          <w:kern w:val="2"/>
          <w14:ligatures w14:val="standardContextual"/>
        </w:rPr>
        <w:t xml:space="preserve">According to the Royal Society for the Prevention of Accidents, an approximate </w:t>
      </w:r>
      <w:hyperlink r:id="rId15" w:tgtFrame="_blank" w:history="1">
        <w:r w:rsidR="00DC15A9" w:rsidRPr="00DC15A9">
          <w:rPr>
            <w:rStyle w:val="Hyperlink"/>
            <w:rFonts w:eastAsia="Aptos"/>
            <w:kern w:val="2"/>
            <w14:ligatures w14:val="standardContextual"/>
          </w:rPr>
          <w:t>40% of all vehicle collisions occur at night time</w:t>
        </w:r>
      </w:hyperlink>
      <w:r w:rsidR="00DC15A9" w:rsidRPr="00DC15A9">
        <w:rPr>
          <w:rFonts w:eastAsia="Aptos"/>
          <w:kern w:val="2"/>
          <w14:ligatures w14:val="standardContextual"/>
        </w:rPr>
        <w:t xml:space="preserve">. Residents in nearby </w:t>
      </w:r>
      <w:hyperlink r:id="rId16" w:tgtFrame="_blank" w:history="1">
        <w:r w:rsidR="00DC15A9" w:rsidRPr="00DC15A9">
          <w:rPr>
            <w:rStyle w:val="Hyperlink"/>
            <w:rFonts w:eastAsia="Aptos"/>
            <w:kern w:val="2"/>
            <w14:ligatures w14:val="standardContextual"/>
          </w:rPr>
          <w:t>Warwickshire</w:t>
        </w:r>
      </w:hyperlink>
      <w:r w:rsidR="00DC15A9" w:rsidRPr="00DC15A9">
        <w:rPr>
          <w:rFonts w:eastAsia="Aptos"/>
          <w:kern w:val="2"/>
          <w14:ligatures w14:val="standardContextual"/>
        </w:rPr>
        <w:t xml:space="preserve"> and </w:t>
      </w:r>
      <w:hyperlink r:id="rId17" w:tgtFrame="_blank" w:history="1">
        <w:r w:rsidR="00DC15A9" w:rsidRPr="00DC15A9">
          <w:rPr>
            <w:rStyle w:val="Hyperlink"/>
            <w:rFonts w:eastAsia="Aptos"/>
            <w:kern w:val="2"/>
            <w14:ligatures w14:val="standardContextual"/>
          </w:rPr>
          <w:t>Northamptonshire</w:t>
        </w:r>
      </w:hyperlink>
      <w:r w:rsidRPr="00CF0654">
        <w:rPr>
          <w:rFonts w:eastAsia="Aptos"/>
          <w:kern w:val="2"/>
          <w14:ligatures w14:val="standardContextual"/>
        </w:rPr>
        <w:t>, where street lights have been off for some years in the early hours, have reported feeling less safe at night due to the change.</w:t>
      </w:r>
    </w:p>
    <w:p w14:paraId="17F5EAE0" w14:textId="77777777" w:rsidR="00DC15A9" w:rsidRPr="00DC15A9" w:rsidRDefault="00DC15A9" w:rsidP="007F0ADD">
      <w:pPr>
        <w:numPr>
          <w:ilvl w:val="0"/>
          <w:numId w:val="21"/>
        </w:numPr>
        <w:spacing w:after="0" w:line="278" w:lineRule="auto"/>
        <w:rPr>
          <w:rFonts w:eastAsia="Aptos"/>
          <w:kern w:val="2"/>
          <w14:ligatures w14:val="standardContextual"/>
        </w:rPr>
      </w:pPr>
      <w:r w:rsidRPr="00DC15A9">
        <w:rPr>
          <w:rFonts w:eastAsia="Aptos"/>
          <w:kern w:val="2"/>
          <w14:ligatures w14:val="standardContextual"/>
        </w:rPr>
        <w:t>There is no evidence that Part-Night Lighting increases crime: some reports conclude it can reduce crime</w:t>
      </w:r>
      <w:r w:rsidRPr="00DC15A9">
        <w:rPr>
          <w:rFonts w:eastAsia="Aptos"/>
          <w:kern w:val="2"/>
          <w:vertAlign w:val="superscript"/>
          <w14:ligatures w14:val="standardContextual"/>
        </w:rPr>
        <w:footnoteReference w:id="27"/>
      </w:r>
      <w:r w:rsidRPr="00DC15A9">
        <w:rPr>
          <w:rFonts w:eastAsia="Aptos"/>
          <w:kern w:val="2"/>
          <w14:ligatures w14:val="standardContextual"/>
        </w:rPr>
        <w:t xml:space="preserve"> </w:t>
      </w:r>
      <w:r w:rsidRPr="00DC15A9">
        <w:rPr>
          <w:rFonts w:eastAsia="Aptos"/>
          <w:kern w:val="2"/>
          <w:vertAlign w:val="superscript"/>
          <w14:ligatures w14:val="standardContextual"/>
        </w:rPr>
        <w:footnoteReference w:id="28"/>
      </w:r>
      <w:r w:rsidRPr="00DC15A9">
        <w:rPr>
          <w:rFonts w:eastAsia="Aptos"/>
          <w:kern w:val="2"/>
          <w14:ligatures w14:val="standardContextual"/>
        </w:rPr>
        <w:t xml:space="preserve"> </w:t>
      </w:r>
      <w:r w:rsidRPr="00DC15A9">
        <w:rPr>
          <w:rFonts w:eastAsia="Aptos"/>
          <w:kern w:val="2"/>
          <w:vertAlign w:val="superscript"/>
          <w14:ligatures w14:val="standardContextual"/>
        </w:rPr>
        <w:footnoteReference w:id="29"/>
      </w:r>
      <w:r w:rsidRPr="00DC15A9">
        <w:rPr>
          <w:rFonts w:eastAsia="Aptos"/>
          <w:kern w:val="2"/>
          <w14:ligatures w14:val="standardContextual"/>
        </w:rPr>
        <w:t xml:space="preserve"> </w:t>
      </w:r>
      <w:r w:rsidRPr="00DC15A9">
        <w:rPr>
          <w:rFonts w:eastAsia="Aptos"/>
          <w:kern w:val="2"/>
          <w:vertAlign w:val="superscript"/>
          <w14:ligatures w14:val="standardContextual"/>
        </w:rPr>
        <w:footnoteReference w:id="30"/>
      </w:r>
    </w:p>
    <w:p w14:paraId="71779300" w14:textId="09984526" w:rsidR="00CF0654" w:rsidRPr="00CF0654" w:rsidRDefault="00CF0654" w:rsidP="007F0ADD">
      <w:pPr>
        <w:numPr>
          <w:ilvl w:val="0"/>
          <w:numId w:val="21"/>
        </w:numPr>
        <w:spacing w:after="0" w:line="278" w:lineRule="auto"/>
        <w:rPr>
          <w:rFonts w:eastAsia="Aptos"/>
          <w:strike/>
          <w:kern w:val="2"/>
          <w14:ligatures w14:val="standardContextual"/>
        </w:rPr>
      </w:pPr>
      <w:r w:rsidRPr="00CF0654">
        <w:rPr>
          <w:rFonts w:eastAsia="Aptos"/>
          <w:kern w:val="2"/>
          <w14:ligatures w14:val="standardContextual"/>
        </w:rPr>
        <w:t>Proposals to switch off some of Oxfordshire's street lights at 11pm were originally proposed by the then Liberal Democrat and Green Party-led Oxfordshire County Council with some exceptions as detailed here.</w:t>
      </w:r>
    </w:p>
    <w:p w14:paraId="134F50CD" w14:textId="77777777" w:rsidR="00CF0654" w:rsidRPr="00CF0654" w:rsidRDefault="00CF0654" w:rsidP="007F0ADD">
      <w:pPr>
        <w:numPr>
          <w:ilvl w:val="0"/>
          <w:numId w:val="21"/>
        </w:numPr>
        <w:spacing w:after="0" w:line="278" w:lineRule="auto"/>
        <w:rPr>
          <w:rFonts w:eastAsia="Aptos"/>
          <w:kern w:val="2"/>
          <w14:ligatures w14:val="standardContextual"/>
        </w:rPr>
      </w:pPr>
      <w:r w:rsidRPr="00CF0654">
        <w:rPr>
          <w:rFonts w:eastAsia="Aptos"/>
          <w:kern w:val="2"/>
          <w14:ligatures w14:val="standardContextual"/>
        </w:rPr>
        <w:t>Due to feedback from City and County councillors as well as campaigners and members of the public, these plans were withdrawn for further revision. </w:t>
      </w:r>
    </w:p>
    <w:p w14:paraId="64DB8E3B" w14:textId="77777777" w:rsidR="00CF0654" w:rsidRPr="00CF0654" w:rsidRDefault="00CF0654" w:rsidP="007F0ADD">
      <w:pPr>
        <w:numPr>
          <w:ilvl w:val="0"/>
          <w:numId w:val="21"/>
        </w:numPr>
        <w:spacing w:after="0" w:line="278" w:lineRule="auto"/>
        <w:rPr>
          <w:rFonts w:eastAsia="Aptos"/>
          <w:kern w:val="2"/>
          <w14:ligatures w14:val="standardContextual"/>
        </w:rPr>
      </w:pPr>
      <w:r w:rsidRPr="00CF0654">
        <w:rPr>
          <w:rFonts w:eastAsia="Aptos"/>
          <w:kern w:val="2"/>
          <w14:ligatures w14:val="standardContextual"/>
        </w:rPr>
        <w:t>The County Council now talks about communities having the option to request 'part-night lighting' which it defines as switching them off between 12 midnight and 5.30am in urban areas.</w:t>
      </w:r>
    </w:p>
    <w:p w14:paraId="55EC4B65" w14:textId="77777777" w:rsidR="00CF0654" w:rsidRPr="00CF0654" w:rsidRDefault="00CF0654" w:rsidP="007F0ADD">
      <w:pPr>
        <w:numPr>
          <w:ilvl w:val="0"/>
          <w:numId w:val="21"/>
        </w:numPr>
        <w:spacing w:after="0"/>
        <w:rPr>
          <w:rFonts w:eastAsia="Times New Roman"/>
          <w:lang w:eastAsia="en-GB"/>
        </w:rPr>
      </w:pPr>
      <w:r w:rsidRPr="00CF0654">
        <w:rPr>
          <w:rFonts w:eastAsia="Times New Roman"/>
          <w:bdr w:val="none" w:sz="0" w:space="0" w:color="auto" w:frame="1"/>
          <w:lang w:eastAsia="en-GB"/>
        </w:rPr>
        <w:t>There are clear guidelines in the county’s proposal which indicate that areas in Oxford are unlikely to meet the criteria for implementation</w:t>
      </w:r>
    </w:p>
    <w:p w14:paraId="651532FD" w14:textId="77777777" w:rsidR="00CF0654" w:rsidRPr="00CF0654" w:rsidRDefault="00CF0654" w:rsidP="007F0ADD">
      <w:pPr>
        <w:numPr>
          <w:ilvl w:val="0"/>
          <w:numId w:val="21"/>
        </w:numPr>
        <w:spacing w:after="0"/>
        <w:rPr>
          <w:rFonts w:eastAsia="Times New Roman"/>
          <w:lang w:eastAsia="en-GB"/>
        </w:rPr>
      </w:pPr>
      <w:r w:rsidRPr="00CF0654">
        <w:rPr>
          <w:rFonts w:eastAsia="Times New Roman"/>
          <w:bdr w:val="none" w:sz="0" w:space="0" w:color="auto" w:frame="1"/>
          <w:lang w:eastAsia="en-GB"/>
        </w:rPr>
        <w:t>The county council’s proposal includes processes which ensure that any scheme will only go forward at the active request of local elected members, and that in Oxford this responsibility sits with ward councillors rather than this council as a whole</w:t>
      </w:r>
    </w:p>
    <w:p w14:paraId="7951F0D1" w14:textId="77777777" w:rsidR="00CF0654" w:rsidRPr="00CF0654" w:rsidRDefault="00CF0654" w:rsidP="00CF0654">
      <w:pPr>
        <w:spacing w:after="0" w:line="278" w:lineRule="auto"/>
        <w:rPr>
          <w:rFonts w:eastAsia="Aptos"/>
          <w:b/>
          <w:bCs/>
          <w:kern w:val="2"/>
          <w14:ligatures w14:val="standardContextual"/>
        </w:rPr>
      </w:pPr>
      <w:r w:rsidRPr="00CF0654">
        <w:rPr>
          <w:rFonts w:eastAsia="Aptos"/>
          <w:b/>
          <w:bCs/>
          <w:kern w:val="2"/>
          <w14:ligatures w14:val="standardContextual"/>
        </w:rPr>
        <w:t>Council believes:</w:t>
      </w:r>
    </w:p>
    <w:p w14:paraId="57908B1E"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The suitability of Part-Night Lighting varies significantly from place to place: what is appropriate for Oxford naturally varies significantly from what is suitable for more rural locations.</w:t>
      </w:r>
    </w:p>
    <w:p w14:paraId="5F35EE37"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Whether individual towns and parishes outside Oxford feel PNL is suitable for their circumstances is a matter for them; this Council therefore restricts this motion to Oxford only.</w:t>
      </w:r>
    </w:p>
    <w:p w14:paraId="33009889"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Every resident in Oxford has the right to feel safe in their community.</w:t>
      </w:r>
    </w:p>
    <w:p w14:paraId="38E89078"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Darkened streets in the wrong context may create an environment that fosters antisocial behaviour and crime, putting our most vulnerable residents at increased risk.</w:t>
      </w:r>
    </w:p>
    <w:p w14:paraId="4CFB171F" w14:textId="0042FFE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Part-night lighting, if requested in an inappropriate context, would have a detrimental and disproportionate impact on women and girls, as well as all those who work unsocial hours including those in the NHS, hospitality, and retail, carers, cyclists, and pedestrians.</w:t>
      </w:r>
    </w:p>
    <w:p w14:paraId="57B2DDB2" w14:textId="2FC5D1C5"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lastRenderedPageBreak/>
        <w:t xml:space="preserve">Similarly, deploying PNL in an inappropriate location may aggravate public safety concerns raised in tackling Violence Against Women and Girls, </w:t>
      </w:r>
      <w:r w:rsidRPr="00CF0654">
        <w:rPr>
          <w:rFonts w:eastAsia="Aptos"/>
          <w:strike/>
          <w:kern w:val="2"/>
          <w14:ligatures w14:val="standardContextual"/>
        </w:rPr>
        <w:t xml:space="preserve">ignoring </w:t>
      </w:r>
      <w:r w:rsidRPr="00CF0654">
        <w:rPr>
          <w:rFonts w:eastAsia="Aptos"/>
          <w:kern w:val="2"/>
          <w14:ligatures w14:val="standardContextual"/>
        </w:rPr>
        <w:t>relating to both actual and perceived risks.</w:t>
      </w:r>
    </w:p>
    <w:p w14:paraId="03EFE2EA"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Particularly in urban areas, people will be heading home from a night out or to and from work during this period.</w:t>
      </w:r>
    </w:p>
    <w:p w14:paraId="24E0D80B" w14:textId="77777777" w:rsidR="00CF0654" w:rsidRPr="00CF0654" w:rsidRDefault="00CF0654" w:rsidP="007F0ADD">
      <w:pPr>
        <w:numPr>
          <w:ilvl w:val="0"/>
          <w:numId w:val="22"/>
        </w:numPr>
        <w:spacing w:after="0" w:line="278" w:lineRule="auto"/>
        <w:rPr>
          <w:rFonts w:eastAsia="Aptos"/>
          <w:kern w:val="2"/>
          <w14:ligatures w14:val="standardContextual"/>
        </w:rPr>
      </w:pPr>
      <w:r w:rsidRPr="00CF0654">
        <w:rPr>
          <w:rFonts w:eastAsia="Aptos"/>
          <w:kern w:val="2"/>
          <w14:ligatures w14:val="standardContextual"/>
        </w:rPr>
        <w:t>During these hours there are fewer people around and many will already feel more vulnerable.</w:t>
      </w:r>
    </w:p>
    <w:p w14:paraId="60CCD7D7" w14:textId="77777777" w:rsidR="00CF0654" w:rsidRPr="00CF0654" w:rsidRDefault="00CF0654" w:rsidP="00CF0654">
      <w:pPr>
        <w:spacing w:after="0" w:line="278" w:lineRule="auto"/>
        <w:rPr>
          <w:rFonts w:eastAsia="Aptos"/>
          <w:b/>
          <w:bCs/>
          <w:kern w:val="2"/>
          <w14:ligatures w14:val="standardContextual"/>
        </w:rPr>
      </w:pPr>
      <w:r w:rsidRPr="00CF0654">
        <w:rPr>
          <w:rFonts w:eastAsia="Aptos"/>
          <w:b/>
          <w:bCs/>
          <w:kern w:val="2"/>
          <w14:ligatures w14:val="standardContextual"/>
        </w:rPr>
        <w:t>Council resolves:</w:t>
      </w:r>
    </w:p>
    <w:p w14:paraId="4CD38D81" w14:textId="7375BCC9" w:rsidR="0053267B" w:rsidRPr="0053267B" w:rsidRDefault="0053267B" w:rsidP="007F0ADD">
      <w:pPr>
        <w:numPr>
          <w:ilvl w:val="0"/>
          <w:numId w:val="23"/>
        </w:numPr>
        <w:spacing w:after="0" w:line="278" w:lineRule="auto"/>
        <w:rPr>
          <w:rFonts w:eastAsia="Aptos"/>
          <w:kern w:val="2"/>
          <w14:ligatures w14:val="standardContextual"/>
        </w:rPr>
      </w:pPr>
      <w:r w:rsidRPr="00201131">
        <w:rPr>
          <w:rFonts w:eastAsia="Aptos"/>
          <w:kern w:val="2"/>
          <w14:ligatures w14:val="standardContextual"/>
        </w:rPr>
        <w:t xml:space="preserve">To ask the City </w:t>
      </w:r>
      <w:r w:rsidRPr="0053267B">
        <w:rPr>
          <w:rFonts w:eastAsia="Aptos"/>
          <w:kern w:val="2"/>
          <w14:ligatures w14:val="standardContextual"/>
        </w:rPr>
        <w:t>Council cabinet to adopt a position</w:t>
      </w:r>
      <w:r w:rsidRPr="0053267B">
        <w:rPr>
          <w:rFonts w:eastAsia="Times New Roman"/>
          <w:sz w:val="22"/>
          <w:szCs w:val="22"/>
          <w:lang w:eastAsia="en-GB"/>
        </w:rPr>
        <w:t xml:space="preserve"> </w:t>
      </w:r>
      <w:r w:rsidRPr="0053267B">
        <w:rPr>
          <w:rFonts w:eastAsia="Aptos"/>
          <w:kern w:val="2"/>
          <w14:ligatures w14:val="standardContextual"/>
        </w:rPr>
        <w:t>to decline to apply in its capacity as Local Authority to turn street lights off at 12 midnight in Oxford.</w:t>
      </w:r>
    </w:p>
    <w:p w14:paraId="50F38295" w14:textId="2E87460A" w:rsidR="00CF0654" w:rsidRPr="00CF0654" w:rsidRDefault="00CF0654" w:rsidP="007F0ADD">
      <w:pPr>
        <w:numPr>
          <w:ilvl w:val="0"/>
          <w:numId w:val="23"/>
        </w:numPr>
        <w:spacing w:after="0" w:line="278" w:lineRule="auto"/>
        <w:rPr>
          <w:rFonts w:eastAsia="Aptos"/>
          <w:kern w:val="2"/>
          <w14:ligatures w14:val="standardContextual"/>
        </w:rPr>
      </w:pPr>
      <w:r w:rsidRPr="0053267B">
        <w:rPr>
          <w:rFonts w:eastAsia="Aptos"/>
          <w:kern w:val="2"/>
          <w14:ligatures w14:val="standardContextual"/>
        </w:rPr>
        <w:t xml:space="preserve">To call on the Leader of the City </w:t>
      </w:r>
      <w:r w:rsidRPr="00CF0654">
        <w:rPr>
          <w:rFonts w:eastAsia="Aptos"/>
          <w:kern w:val="2"/>
          <w14:ligatures w14:val="standardContextual"/>
        </w:rPr>
        <w:t>Council to write to the Leader of the County Council requesting them not to apply part-night lighting in Oxford, and to maintain its present intent only to proceed with PNL where the local town or parish council or local authority, as well as the local County Councillor, give their support.</w:t>
      </w:r>
    </w:p>
    <w:p w14:paraId="28E57C33" w14:textId="76D6EE77" w:rsidR="00CF0654" w:rsidRPr="00CF0654" w:rsidRDefault="00CF0654" w:rsidP="007F0ADD">
      <w:pPr>
        <w:numPr>
          <w:ilvl w:val="0"/>
          <w:numId w:val="23"/>
        </w:numPr>
        <w:spacing w:after="0" w:line="278" w:lineRule="auto"/>
        <w:rPr>
          <w:rFonts w:eastAsia="Aptos"/>
          <w:kern w:val="2"/>
          <w14:ligatures w14:val="standardContextual"/>
        </w:rPr>
      </w:pPr>
      <w:r w:rsidRPr="00CF0654">
        <w:rPr>
          <w:rFonts w:eastAsia="Aptos"/>
          <w:kern w:val="2"/>
          <w14:ligatures w14:val="standardContextual"/>
        </w:rPr>
        <w:t>To share the concerns raised by local communities, Thames Valley Police, and MPs and Councillors across Oxford, who have expressed views regarding these proposals.</w:t>
      </w:r>
    </w:p>
    <w:p w14:paraId="7C27DF1B" w14:textId="77777777" w:rsidR="00201131" w:rsidRPr="00791342" w:rsidRDefault="00201131" w:rsidP="009F7177">
      <w:pPr>
        <w:spacing w:after="0"/>
        <w:textAlignment w:val="baseline"/>
        <w:rPr>
          <w:rFonts w:eastAsia="Times New Roman"/>
          <w:color w:val="000000"/>
          <w:lang w:eastAsia="en-GB"/>
        </w:rPr>
      </w:pPr>
    </w:p>
    <w:p w14:paraId="05F3869E" w14:textId="598FA66F" w:rsidR="000D1561" w:rsidRPr="00791342" w:rsidRDefault="00B23F92" w:rsidP="000D1561">
      <w:pPr>
        <w:pStyle w:val="Heading1"/>
        <w:ind w:right="226"/>
        <w:rPr>
          <w:rFonts w:cs="Arial"/>
          <w:bCs/>
        </w:rPr>
      </w:pPr>
      <w:bookmarkStart w:id="10" w:name="_Toc203144351"/>
      <w:r w:rsidRPr="00791342">
        <w:rPr>
          <w:rFonts w:cs="Arial"/>
          <w:bCs/>
        </w:rPr>
        <w:t>Environmental Protections in the Planning and Infrastructure Bill (Proposed by Councillor Andrew Gant, Seconded by Councillor Chris Smowton)</w:t>
      </w:r>
      <w:bookmarkEnd w:id="10"/>
    </w:p>
    <w:p w14:paraId="4944AA22" w14:textId="51FC78D2" w:rsidR="006D7334" w:rsidRPr="00791342" w:rsidRDefault="00B23F92" w:rsidP="0020403A">
      <w:pPr>
        <w:rPr>
          <w:u w:val="single"/>
          <w:lang w:eastAsia="en-GB"/>
        </w:rPr>
      </w:pPr>
      <w:r w:rsidRPr="00791342">
        <w:rPr>
          <w:u w:val="single"/>
          <w:lang w:eastAsia="en-GB"/>
        </w:rPr>
        <w:t>Liberal Democrats Group Motion</w:t>
      </w:r>
    </w:p>
    <w:p w14:paraId="110B74BC" w14:textId="4488F21A"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Council notes that the Planning and Infrastructure Bill</w:t>
      </w:r>
      <w:r w:rsidRPr="00791342">
        <w:rPr>
          <w:rStyle w:val="FootnoteReference"/>
          <w:rFonts w:ascii="Arial" w:hAnsi="Arial" w:cs="Arial"/>
        </w:rPr>
        <w:footnoteReference w:id="31"/>
      </w:r>
      <w:r w:rsidRPr="00791342">
        <w:rPr>
          <w:rStyle w:val="normaltextrun"/>
          <w:rFonts w:ascii="Arial" w:hAnsi="Arial" w:cs="Arial"/>
        </w:rPr>
        <w:t xml:space="preserve"> will, if passed, significantly change the way this council makes planning decisions. Council believes these changes will curtail local democratic oversight and reduce environmental protections.</w:t>
      </w:r>
      <w:r w:rsidRPr="00791342">
        <w:rPr>
          <w:rStyle w:val="eop"/>
          <w:rFonts w:ascii="Arial" w:hAnsi="Arial" w:cs="Arial"/>
        </w:rPr>
        <w:t> </w:t>
      </w:r>
    </w:p>
    <w:p w14:paraId="7F8A0831"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6D692CF8"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Clause 51 gives the Secretary of State powers to decide which applications are heard at committee, and to dictate the size and composition of planning committees.</w:t>
      </w:r>
      <w:r w:rsidRPr="00791342">
        <w:rPr>
          <w:rStyle w:val="eop"/>
          <w:rFonts w:ascii="Arial" w:hAnsi="Arial" w:cs="Arial"/>
        </w:rPr>
        <w:t> </w:t>
      </w:r>
    </w:p>
    <w:p w14:paraId="76EF18F5"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4D9D5A60" w14:textId="479DADBA"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Part 3 removes the requirement for developers to undertake an environmental impact assessment and deliver mitigation on a site-specific basis. Instead, clauses 66 to 75 provide for a “nature restoration levy”, allocated at national level by Natural England (called “cash to trash”</w:t>
      </w:r>
      <w:r w:rsidR="003B1BF0" w:rsidRPr="00791342">
        <w:rPr>
          <w:rStyle w:val="FootnoteReference"/>
          <w:rFonts w:ascii="Arial" w:hAnsi="Arial" w:cs="Arial"/>
        </w:rPr>
        <w:footnoteReference w:id="32"/>
      </w:r>
      <w:r w:rsidRPr="00791342">
        <w:rPr>
          <w:rStyle w:val="normaltextrun"/>
          <w:rFonts w:ascii="Arial" w:hAnsi="Arial" w:cs="Arial"/>
        </w:rPr>
        <w:t xml:space="preserve"> by the RSPB).</w:t>
      </w:r>
      <w:r w:rsidRPr="00791342">
        <w:rPr>
          <w:rStyle w:val="eop"/>
          <w:rFonts w:ascii="Arial" w:hAnsi="Arial" w:cs="Arial"/>
        </w:rPr>
        <w:t> </w:t>
      </w:r>
    </w:p>
    <w:p w14:paraId="28A0F9F4"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42A1E0C1"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This council believes these measures go entirely against the spirit of effective local decision-making and evidence-based environmental protection. </w:t>
      </w:r>
      <w:r w:rsidRPr="00791342">
        <w:rPr>
          <w:rStyle w:val="eop"/>
          <w:rFonts w:ascii="Arial" w:hAnsi="Arial" w:cs="Arial"/>
        </w:rPr>
        <w:t> </w:t>
      </w:r>
    </w:p>
    <w:p w14:paraId="57382128"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1F5CDB97"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Council agrees with the Office for Environmental Protection:</w:t>
      </w:r>
      <w:r w:rsidRPr="00791342">
        <w:rPr>
          <w:rStyle w:val="eop"/>
          <w:rFonts w:ascii="Arial" w:hAnsi="Arial" w:cs="Arial"/>
        </w:rPr>
        <w:t> </w:t>
      </w:r>
    </w:p>
    <w:p w14:paraId="48610473"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4CF48C63" w14:textId="7E73A77B" w:rsidR="00A31D55" w:rsidRPr="00791342" w:rsidRDefault="00A31D55" w:rsidP="00A31D55">
      <w:pPr>
        <w:pStyle w:val="paragraph"/>
        <w:spacing w:before="0" w:beforeAutospacing="0" w:after="0" w:afterAutospacing="0"/>
        <w:ind w:left="720"/>
        <w:textAlignment w:val="baseline"/>
        <w:rPr>
          <w:rFonts w:ascii="Arial" w:hAnsi="Arial" w:cs="Arial"/>
          <w:sz w:val="18"/>
          <w:szCs w:val="18"/>
        </w:rPr>
      </w:pPr>
      <w:r w:rsidRPr="00791342">
        <w:rPr>
          <w:rStyle w:val="normaltextrun"/>
          <w:rFonts w:ascii="Arial" w:hAnsi="Arial" w:cs="Arial"/>
        </w:rPr>
        <w:t>In our considered view, the bill would have the effect of reducing the level of environmental protection provided for by existing environmental law. As drafted, the provisions are a regression.</w:t>
      </w:r>
      <w:r w:rsidR="00FF08AF" w:rsidRPr="00791342">
        <w:rPr>
          <w:rStyle w:val="FootnoteReference"/>
          <w:rFonts w:ascii="Arial" w:hAnsi="Arial" w:cs="Arial"/>
        </w:rPr>
        <w:footnoteReference w:id="33"/>
      </w:r>
      <w:r w:rsidRPr="00791342">
        <w:rPr>
          <w:rStyle w:val="eop"/>
          <w:rFonts w:ascii="Arial" w:hAnsi="Arial" w:cs="Arial"/>
          <w:sz w:val="19"/>
          <w:szCs w:val="19"/>
        </w:rPr>
        <w:t> </w:t>
      </w:r>
    </w:p>
    <w:p w14:paraId="5CBA9F49"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lastRenderedPageBreak/>
        <w:t> </w:t>
      </w:r>
    </w:p>
    <w:p w14:paraId="7E7D8DE1" w14:textId="3F6FEAAD"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Council also agrees with the 32 environmental organisations</w:t>
      </w:r>
      <w:r w:rsidR="00042B1C" w:rsidRPr="00791342">
        <w:rPr>
          <w:rStyle w:val="FootnoteReference"/>
          <w:rFonts w:ascii="Arial" w:hAnsi="Arial" w:cs="Arial"/>
        </w:rPr>
        <w:footnoteReference w:id="34"/>
      </w:r>
      <w:r w:rsidRPr="00791342">
        <w:rPr>
          <w:rStyle w:val="normaltextrun"/>
          <w:rFonts w:ascii="Arial" w:hAnsi="Arial" w:cs="Arial"/>
        </w:rPr>
        <w:t xml:space="preserve"> and 81 environmentalists and academics who publicly criticised the bill, calling for a “Pause to bad law”.</w:t>
      </w:r>
      <w:r w:rsidR="00042B1C" w:rsidRPr="00791342">
        <w:rPr>
          <w:rStyle w:val="FootnoteReference"/>
          <w:rFonts w:ascii="Arial" w:hAnsi="Arial" w:cs="Arial"/>
        </w:rPr>
        <w:footnoteReference w:id="35"/>
      </w:r>
    </w:p>
    <w:p w14:paraId="31B8F331"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1F565B6C" w14:textId="4F0633A6"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Council also agrees with Labour MP Chris Hinchcliff, who pointed out that “profit maximisation” is the biggest barrier to development, not “clear processes that uphold democracy and nature”.</w:t>
      </w:r>
      <w:r w:rsidR="00A537BC" w:rsidRPr="00791342">
        <w:rPr>
          <w:rStyle w:val="FootnoteReference"/>
          <w:rFonts w:ascii="Arial" w:hAnsi="Arial" w:cs="Arial"/>
        </w:rPr>
        <w:footnoteReference w:id="36"/>
      </w:r>
    </w:p>
    <w:p w14:paraId="4EFDEFB0"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7EE10847"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This Bill will damage Oxford and Oxfordshire permanently, and will not build a single extra house.</w:t>
      </w:r>
      <w:r w:rsidRPr="00791342">
        <w:rPr>
          <w:rStyle w:val="eop"/>
          <w:rFonts w:ascii="Arial" w:hAnsi="Arial" w:cs="Arial"/>
        </w:rPr>
        <w:t> </w:t>
      </w:r>
    </w:p>
    <w:p w14:paraId="1A0787BA"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eop"/>
          <w:rFonts w:ascii="Arial" w:hAnsi="Arial" w:cs="Arial"/>
        </w:rPr>
        <w:t> </w:t>
      </w:r>
    </w:p>
    <w:p w14:paraId="2DEEAED5" w14:textId="77777777" w:rsidR="00A31D55" w:rsidRPr="00791342" w:rsidRDefault="00A31D55" w:rsidP="00A31D55">
      <w:pPr>
        <w:pStyle w:val="paragraph"/>
        <w:spacing w:before="0" w:beforeAutospacing="0" w:after="0" w:afterAutospacing="0"/>
        <w:textAlignment w:val="baseline"/>
        <w:rPr>
          <w:rFonts w:ascii="Arial" w:hAnsi="Arial" w:cs="Arial"/>
          <w:sz w:val="18"/>
          <w:szCs w:val="18"/>
        </w:rPr>
      </w:pPr>
      <w:r w:rsidRPr="00791342">
        <w:rPr>
          <w:rStyle w:val="normaltextrun"/>
          <w:rFonts w:ascii="Arial" w:hAnsi="Arial" w:cs="Arial"/>
        </w:rPr>
        <w:t>Council asks the Leader to write to Oxford’s MPs communicating these concerns, and asking them to oppose these elements in the bill.</w:t>
      </w:r>
      <w:r w:rsidRPr="00791342">
        <w:rPr>
          <w:rStyle w:val="eop"/>
          <w:rFonts w:ascii="Arial" w:hAnsi="Arial" w:cs="Arial"/>
        </w:rPr>
        <w:t> </w:t>
      </w:r>
    </w:p>
    <w:sectPr w:rsidR="00A31D55" w:rsidRPr="00791342" w:rsidSect="00126C57">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C2B8" w14:textId="77777777" w:rsidR="002A797A" w:rsidRDefault="002A797A" w:rsidP="002D2DE9">
      <w:r>
        <w:separator/>
      </w:r>
    </w:p>
  </w:endnote>
  <w:endnote w:type="continuationSeparator" w:id="0">
    <w:p w14:paraId="23BAB679" w14:textId="77777777" w:rsidR="002A797A" w:rsidRDefault="002A797A" w:rsidP="002D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560F" w14:textId="77777777" w:rsidR="002A797A" w:rsidRDefault="002A797A" w:rsidP="002D2DE9">
      <w:r>
        <w:separator/>
      </w:r>
    </w:p>
  </w:footnote>
  <w:footnote w:type="continuationSeparator" w:id="0">
    <w:p w14:paraId="2DCC081A" w14:textId="77777777" w:rsidR="002A797A" w:rsidRDefault="002A797A" w:rsidP="002D2DE9">
      <w:r>
        <w:continuationSeparator/>
      </w:r>
    </w:p>
  </w:footnote>
  <w:footnote w:id="1">
    <w:p w14:paraId="7F176C57" w14:textId="4FA3C0C4" w:rsidR="009618BC" w:rsidRDefault="009618BC">
      <w:pPr>
        <w:pStyle w:val="FootnoteText"/>
      </w:pPr>
      <w:r>
        <w:rPr>
          <w:rStyle w:val="FootnoteReference"/>
        </w:rPr>
        <w:footnoteRef/>
      </w:r>
      <w:r>
        <w:t xml:space="preserve"> </w:t>
      </w:r>
      <w:hyperlink r:id="rId1" w:tooltip="https://mycouncil.oxfordshire.gov.uk/ieListDocuments.aspx?CId=115&amp;MId=7806" w:history="1">
        <w:r w:rsidRPr="009618BC">
          <w:rPr>
            <w:rStyle w:val="Hyperlink"/>
          </w:rPr>
          <w:t>OCC Cabinet. Traffic filter trial delay – mitigation proposals. 17 June 2025.</w:t>
        </w:r>
      </w:hyperlink>
    </w:p>
  </w:footnote>
  <w:footnote w:id="2">
    <w:p w14:paraId="584680D2" w14:textId="4B55C5D7" w:rsidR="009618BC" w:rsidRDefault="009618BC">
      <w:pPr>
        <w:pStyle w:val="FootnoteText"/>
      </w:pPr>
      <w:r>
        <w:rPr>
          <w:rStyle w:val="FootnoteReference"/>
        </w:rPr>
        <w:footnoteRef/>
      </w:r>
      <w:r>
        <w:t xml:space="preserve"> </w:t>
      </w:r>
      <w:hyperlink r:id="rId2" w:tooltip="https://letstalk.oxfordshire.gov.uk/congestion-charge" w:history="1">
        <w:r w:rsidRPr="009618BC">
          <w:rPr>
            <w:rStyle w:val="Hyperlink"/>
          </w:rPr>
          <w:t>Modelling and income forecasting report (Steer Report) figure 4.4, Figure 4.6.</w:t>
        </w:r>
      </w:hyperlink>
    </w:p>
  </w:footnote>
  <w:footnote w:id="3">
    <w:p w14:paraId="3B6998A4" w14:textId="1BB2EBDE" w:rsidR="00364CB0" w:rsidRDefault="00364CB0">
      <w:pPr>
        <w:pStyle w:val="FootnoteText"/>
      </w:pPr>
      <w:r>
        <w:rPr>
          <w:rStyle w:val="FootnoteReference"/>
        </w:rPr>
        <w:footnoteRef/>
      </w:r>
      <w:r>
        <w:t xml:space="preserve"> </w:t>
      </w:r>
      <w:hyperlink r:id="rId3" w:tooltip="https://letstalk.oxfordshire.gov.uk/congestion-charge" w:history="1">
        <w:r w:rsidRPr="00364CB0">
          <w:rPr>
            <w:rStyle w:val="Hyperlink"/>
          </w:rPr>
          <w:t>Air Quality Technical Note - Issue (Ricardo report) Appendix 2.</w:t>
        </w:r>
      </w:hyperlink>
    </w:p>
  </w:footnote>
  <w:footnote w:id="4">
    <w:p w14:paraId="745F8F25" w14:textId="6E1BE007" w:rsidR="00364CB0" w:rsidRDefault="00364CB0">
      <w:pPr>
        <w:pStyle w:val="FootnoteText"/>
      </w:pPr>
      <w:r>
        <w:rPr>
          <w:rStyle w:val="FootnoteReference"/>
        </w:rPr>
        <w:footnoteRef/>
      </w:r>
      <w:r>
        <w:t xml:space="preserve"> </w:t>
      </w:r>
      <w:hyperlink r:id="rId4" w:tooltip="https://letstalk.oxfordshire.gov.uk/congestion-charge" w:history="1">
        <w:r w:rsidRPr="00364CB0">
          <w:rPr>
            <w:rStyle w:val="Hyperlink"/>
          </w:rPr>
          <w:t>Modelling and income forecasting report (Steer Report) figure 4.4, Figure 4.6.</w:t>
        </w:r>
      </w:hyperlink>
    </w:p>
  </w:footnote>
  <w:footnote w:id="5">
    <w:p w14:paraId="2A6E9124" w14:textId="4BE9D7A8" w:rsidR="00A13A8F" w:rsidRDefault="00A13A8F">
      <w:pPr>
        <w:pStyle w:val="FootnoteText"/>
      </w:pPr>
      <w:r>
        <w:rPr>
          <w:rStyle w:val="FootnoteReference"/>
        </w:rPr>
        <w:footnoteRef/>
      </w:r>
      <w:r>
        <w:t xml:space="preserve"> </w:t>
      </w:r>
      <w:hyperlink r:id="rId5" w:tooltip="https://letstalk.oxfordshire.gov.uk/congestion-charge" w:history="1">
        <w:r w:rsidRPr="00A13A8F">
          <w:rPr>
            <w:rStyle w:val="Hyperlink"/>
          </w:rPr>
          <w:t>Air Quality Technical Note - Issue (Ricardo report) Appendix 2.</w:t>
        </w:r>
      </w:hyperlink>
    </w:p>
  </w:footnote>
  <w:footnote w:id="6">
    <w:p w14:paraId="28ED2C1B" w14:textId="77777777" w:rsidR="00A13A8F" w:rsidRDefault="00A13A8F" w:rsidP="00A13A8F">
      <w:pPr>
        <w:pStyle w:val="FootnoteText"/>
      </w:pPr>
      <w:r>
        <w:rPr>
          <w:rStyle w:val="FootnoteReference"/>
        </w:rPr>
        <w:footnoteRef/>
      </w:r>
      <w:r>
        <w:t xml:space="preserve"> </w:t>
      </w:r>
      <w:hyperlink r:id="rId6" w:tooltip="https://mycouncil.oxfordshire.gov.uk/ieListDocuments.aspx?CId=115&amp;MId=7806" w:history="1">
        <w:r w:rsidRPr="009618BC">
          <w:rPr>
            <w:rStyle w:val="Hyperlink"/>
          </w:rPr>
          <w:t>OCC Cabinet. Traffic filter trial delay – mitigation proposals. 17 June 2025.</w:t>
        </w:r>
      </w:hyperlink>
    </w:p>
  </w:footnote>
  <w:footnote w:id="7">
    <w:p w14:paraId="2DC1CA59" w14:textId="77777777" w:rsidR="00A13A8F" w:rsidRDefault="00A13A8F" w:rsidP="00A13A8F">
      <w:pPr>
        <w:pStyle w:val="FootnoteText"/>
      </w:pPr>
      <w:r>
        <w:rPr>
          <w:rStyle w:val="FootnoteReference"/>
        </w:rPr>
        <w:footnoteRef/>
      </w:r>
      <w:r>
        <w:t xml:space="preserve"> </w:t>
      </w:r>
      <w:hyperlink r:id="rId7" w:tooltip="https://letstalk.oxfordshire.gov.uk/congestion-charge" w:history="1">
        <w:r w:rsidRPr="009618BC">
          <w:rPr>
            <w:rStyle w:val="Hyperlink"/>
          </w:rPr>
          <w:t>Modelling and income forecasting report (Steer Report) figure 4.4, Figure 4.6.</w:t>
        </w:r>
      </w:hyperlink>
    </w:p>
  </w:footnote>
  <w:footnote w:id="8">
    <w:p w14:paraId="7E7C7732" w14:textId="77777777" w:rsidR="00A13A8F" w:rsidRDefault="00A13A8F" w:rsidP="00A13A8F">
      <w:pPr>
        <w:pStyle w:val="FootnoteText"/>
      </w:pPr>
      <w:r>
        <w:rPr>
          <w:rStyle w:val="FootnoteReference"/>
        </w:rPr>
        <w:footnoteRef/>
      </w:r>
      <w:r>
        <w:t xml:space="preserve"> </w:t>
      </w:r>
      <w:hyperlink r:id="rId8" w:tooltip="https://letstalk.oxfordshire.gov.uk/congestion-charge" w:history="1">
        <w:r w:rsidRPr="00364CB0">
          <w:rPr>
            <w:rStyle w:val="Hyperlink"/>
          </w:rPr>
          <w:t>Air Quality Technical Note - Issue (Ricardo report) Appendix 2.</w:t>
        </w:r>
      </w:hyperlink>
    </w:p>
  </w:footnote>
  <w:footnote w:id="9">
    <w:p w14:paraId="07F5A238" w14:textId="77777777" w:rsidR="00A13A8F" w:rsidRDefault="00A13A8F" w:rsidP="00A13A8F">
      <w:pPr>
        <w:pStyle w:val="FootnoteText"/>
      </w:pPr>
      <w:r>
        <w:rPr>
          <w:rStyle w:val="FootnoteReference"/>
        </w:rPr>
        <w:footnoteRef/>
      </w:r>
      <w:r>
        <w:t xml:space="preserve"> </w:t>
      </w:r>
      <w:hyperlink r:id="rId9" w:tooltip="https://letstalk.oxfordshire.gov.uk/congestion-charge" w:history="1">
        <w:r w:rsidRPr="00364CB0">
          <w:rPr>
            <w:rStyle w:val="Hyperlink"/>
          </w:rPr>
          <w:t>Modelling and income forecasting report (Steer Report) figure 4.4, Figure 4.6.</w:t>
        </w:r>
      </w:hyperlink>
    </w:p>
  </w:footnote>
  <w:footnote w:id="10">
    <w:p w14:paraId="755CE4EE" w14:textId="77777777" w:rsidR="00A13A8F" w:rsidRDefault="00A13A8F" w:rsidP="00A13A8F">
      <w:pPr>
        <w:pStyle w:val="FootnoteText"/>
      </w:pPr>
      <w:r>
        <w:rPr>
          <w:rStyle w:val="FootnoteReference"/>
        </w:rPr>
        <w:footnoteRef/>
      </w:r>
      <w:r>
        <w:t xml:space="preserve"> </w:t>
      </w:r>
      <w:hyperlink r:id="rId10" w:tooltip="https://letstalk.oxfordshire.gov.uk/congestion-charge" w:history="1">
        <w:r w:rsidRPr="00A13A8F">
          <w:rPr>
            <w:rStyle w:val="Hyperlink"/>
          </w:rPr>
          <w:t>Air Quality Technical Note - Issue (Ricardo report) Appendix 2.</w:t>
        </w:r>
      </w:hyperlink>
    </w:p>
  </w:footnote>
  <w:footnote w:id="11">
    <w:p w14:paraId="75E94188" w14:textId="21DFF878" w:rsidR="007D3649" w:rsidRDefault="007D3649">
      <w:pPr>
        <w:pStyle w:val="FootnoteText"/>
      </w:pPr>
      <w:r>
        <w:rPr>
          <w:rStyle w:val="FootnoteReference"/>
        </w:rPr>
        <w:footnoteRef/>
      </w:r>
      <w:r>
        <w:t xml:space="preserve"> </w:t>
      </w:r>
      <w:r w:rsidRPr="007D3649">
        <w:t>7 March 2025 BBC News Safer Phones Bill October 2024</w:t>
      </w:r>
    </w:p>
  </w:footnote>
  <w:footnote w:id="12">
    <w:p w14:paraId="718F3D72" w14:textId="2F585123" w:rsidR="00C22B04" w:rsidRDefault="00C22B04">
      <w:pPr>
        <w:pStyle w:val="FootnoteText"/>
      </w:pPr>
      <w:r>
        <w:rPr>
          <w:rStyle w:val="FootnoteReference"/>
        </w:rPr>
        <w:footnoteRef/>
      </w:r>
      <w:r>
        <w:t xml:space="preserve"> </w:t>
      </w:r>
      <w:r w:rsidRPr="00C22B04">
        <w:t>Cutteslowe Community Partnership Full Meeting 6 Feb 2025 The Anxious Generation Jonathan Haidt, Penguin 2024</w:t>
      </w:r>
    </w:p>
  </w:footnote>
  <w:footnote w:id="13">
    <w:p w14:paraId="3EB055B6" w14:textId="018CFC17" w:rsidR="008C7F84" w:rsidRDefault="008C7F84">
      <w:pPr>
        <w:pStyle w:val="FootnoteText"/>
      </w:pPr>
      <w:r>
        <w:rPr>
          <w:rStyle w:val="FootnoteReference"/>
        </w:rPr>
        <w:footnoteRef/>
      </w:r>
      <w:r>
        <w:t xml:space="preserve"> </w:t>
      </w:r>
      <w:r w:rsidRPr="008C7F84">
        <w:t>BBC R4 Any Questions 07.03.25</w:t>
      </w:r>
    </w:p>
  </w:footnote>
  <w:footnote w:id="14">
    <w:p w14:paraId="435E3B8B" w14:textId="18E717E1" w:rsidR="006461AC" w:rsidRDefault="006461AC">
      <w:pPr>
        <w:pStyle w:val="FootnoteText"/>
      </w:pPr>
      <w:r>
        <w:rPr>
          <w:rStyle w:val="FootnoteReference"/>
        </w:rPr>
        <w:footnoteRef/>
      </w:r>
      <w:r>
        <w:t xml:space="preserve"> </w:t>
      </w:r>
      <w:r w:rsidRPr="006461AC">
        <w:t>Westminster Hall Debate May 2024</w:t>
      </w:r>
    </w:p>
  </w:footnote>
  <w:footnote w:id="15">
    <w:p w14:paraId="66D39228" w14:textId="5611BC7E" w:rsidR="00D617B1" w:rsidRDefault="00D617B1">
      <w:pPr>
        <w:pStyle w:val="FootnoteText"/>
      </w:pPr>
      <w:r>
        <w:rPr>
          <w:rStyle w:val="FootnoteReference"/>
        </w:rPr>
        <w:footnoteRef/>
      </w:r>
      <w:r>
        <w:t xml:space="preserve"> </w:t>
      </w:r>
      <w:r w:rsidRPr="00D617B1">
        <w:t>Children and Parents: Media Use and Attitudes 29.03.2023</w:t>
      </w:r>
    </w:p>
  </w:footnote>
  <w:footnote w:id="16">
    <w:p w14:paraId="6A24BFF9" w14:textId="7065E88E" w:rsidR="00B97230" w:rsidRDefault="00B97230">
      <w:pPr>
        <w:pStyle w:val="FootnoteText"/>
      </w:pPr>
      <w:r>
        <w:rPr>
          <w:rStyle w:val="FootnoteReference"/>
        </w:rPr>
        <w:footnoteRef/>
      </w:r>
      <w:r>
        <w:t xml:space="preserve"> </w:t>
      </w:r>
      <w:r w:rsidRPr="00B97230">
        <w:t>BBC 13 Feb 2025</w:t>
      </w:r>
    </w:p>
  </w:footnote>
  <w:footnote w:id="17">
    <w:p w14:paraId="73C7B092" w14:textId="3D9D62E2" w:rsidR="00934795" w:rsidRDefault="00934795">
      <w:pPr>
        <w:pStyle w:val="FootnoteText"/>
      </w:pPr>
      <w:r>
        <w:rPr>
          <w:rStyle w:val="FootnoteReference"/>
        </w:rPr>
        <w:footnoteRef/>
      </w:r>
      <w:r>
        <w:t xml:space="preserve"> </w:t>
      </w:r>
      <w:hyperlink r:id="rId11">
        <w:r w:rsidRPr="00934795">
          <w:rPr>
            <w:rStyle w:val="Hyperlink"/>
            <w:bCs/>
          </w:rPr>
          <w:t>https://mycouncil.oxford.gov.uk/mgAi.aspx?ID=31680</w:t>
        </w:r>
      </w:hyperlink>
    </w:p>
  </w:footnote>
  <w:footnote w:id="18">
    <w:p w14:paraId="0B45C14C" w14:textId="7734A9C8" w:rsidR="003A328B" w:rsidRDefault="003A328B">
      <w:pPr>
        <w:pStyle w:val="FootnoteText"/>
      </w:pPr>
      <w:r>
        <w:rPr>
          <w:rStyle w:val="FootnoteReference"/>
        </w:rPr>
        <w:footnoteRef/>
      </w:r>
      <w:r>
        <w:t xml:space="preserve"> </w:t>
      </w:r>
      <w:hyperlink r:id="rId12">
        <w:r w:rsidRPr="003A328B">
          <w:rPr>
            <w:rStyle w:val="Hyperlink"/>
            <w:bCs/>
          </w:rPr>
          <w:t>https://commonslibrary.parliament.uk/research-briefings/cbp-10259/</w:t>
        </w:r>
      </w:hyperlink>
      <w:r w:rsidRPr="003A328B">
        <w:rPr>
          <w:bCs/>
        </w:rPr>
        <w:t> </w:t>
      </w:r>
    </w:p>
  </w:footnote>
  <w:footnote w:id="19">
    <w:p w14:paraId="669A0D30" w14:textId="77777777" w:rsidR="007102AC" w:rsidRDefault="007102AC" w:rsidP="007102AC">
      <w:pPr>
        <w:pStyle w:val="FootnoteText"/>
      </w:pPr>
      <w:r>
        <w:rPr>
          <w:rStyle w:val="FootnoteReference"/>
        </w:rPr>
        <w:footnoteRef/>
      </w:r>
      <w:r>
        <w:t xml:space="preserve"> </w:t>
      </w:r>
      <w:hyperlink r:id="rId13">
        <w:r w:rsidRPr="00934795">
          <w:rPr>
            <w:rStyle w:val="Hyperlink"/>
            <w:bCs/>
          </w:rPr>
          <w:t>https://mycouncil.oxford.gov.uk/mgAi.aspx?ID=31680</w:t>
        </w:r>
      </w:hyperlink>
    </w:p>
  </w:footnote>
  <w:footnote w:id="20">
    <w:p w14:paraId="3EF8DFDA" w14:textId="77777777" w:rsidR="007102AC" w:rsidRDefault="007102AC" w:rsidP="007102AC">
      <w:pPr>
        <w:pStyle w:val="FootnoteText"/>
      </w:pPr>
      <w:r>
        <w:rPr>
          <w:rStyle w:val="FootnoteReference"/>
        </w:rPr>
        <w:footnoteRef/>
      </w:r>
      <w:r>
        <w:t xml:space="preserve"> </w:t>
      </w:r>
      <w:hyperlink r:id="rId14">
        <w:r w:rsidRPr="003A328B">
          <w:rPr>
            <w:rStyle w:val="Hyperlink"/>
            <w:bCs/>
          </w:rPr>
          <w:t>https://commonslibrary.parliament.uk/research-briefings/cbp-10259/</w:t>
        </w:r>
      </w:hyperlink>
      <w:r w:rsidRPr="003A328B">
        <w:rPr>
          <w:bCs/>
        </w:rPr>
        <w:t> </w:t>
      </w:r>
    </w:p>
  </w:footnote>
  <w:footnote w:id="21">
    <w:p w14:paraId="76C94E0D" w14:textId="77777777" w:rsidR="00CC6EAF" w:rsidRDefault="00CC6EAF" w:rsidP="00CC6EAF">
      <w:pPr>
        <w:pStyle w:val="FootnoteText"/>
      </w:pPr>
      <w:r>
        <w:rPr>
          <w:rStyle w:val="FootnoteReference"/>
        </w:rPr>
        <w:footnoteRef/>
      </w:r>
      <w:r>
        <w:t xml:space="preserve"> </w:t>
      </w:r>
      <w:hyperlink r:id="rId15">
        <w:r w:rsidRPr="00934795">
          <w:rPr>
            <w:rStyle w:val="Hyperlink"/>
            <w:bCs/>
          </w:rPr>
          <w:t>https://mycouncil.oxford.gov.uk/mgAi.aspx?ID=31680</w:t>
        </w:r>
      </w:hyperlink>
    </w:p>
  </w:footnote>
  <w:footnote w:id="22">
    <w:p w14:paraId="23C44747" w14:textId="77777777" w:rsidR="00CC6EAF" w:rsidRDefault="00CC6EAF" w:rsidP="00CC6EAF">
      <w:pPr>
        <w:pStyle w:val="FootnoteText"/>
      </w:pPr>
      <w:r>
        <w:rPr>
          <w:rStyle w:val="FootnoteReference"/>
        </w:rPr>
        <w:footnoteRef/>
      </w:r>
      <w:r>
        <w:t xml:space="preserve"> </w:t>
      </w:r>
      <w:hyperlink r:id="rId16">
        <w:r w:rsidRPr="003A328B">
          <w:rPr>
            <w:rStyle w:val="Hyperlink"/>
            <w:bCs/>
          </w:rPr>
          <w:t>https://commonslibrary.parliament.uk/research-briefings/cbp-10259/</w:t>
        </w:r>
      </w:hyperlink>
      <w:r w:rsidRPr="003A328B">
        <w:rPr>
          <w:bCs/>
        </w:rPr>
        <w:t> </w:t>
      </w:r>
    </w:p>
  </w:footnote>
  <w:footnote w:id="23">
    <w:p w14:paraId="793D985D" w14:textId="56497AA1" w:rsidR="001454FB" w:rsidRPr="001454FB" w:rsidRDefault="001454FB" w:rsidP="00DC15A9">
      <w:pPr>
        <w:spacing w:after="0"/>
        <w:rPr>
          <w:rFonts w:ascii="Segoe UI" w:eastAsia="Times New Roman" w:hAnsi="Segoe UI" w:cs="Segoe UI"/>
          <w:color w:val="242424"/>
          <w:sz w:val="22"/>
          <w:szCs w:val="22"/>
          <w:shd w:val="clear" w:color="auto" w:fill="FFFFFF"/>
          <w:lang w:eastAsia="en-GB"/>
        </w:rPr>
      </w:pPr>
      <w:r w:rsidRPr="00DC15A9">
        <w:rPr>
          <w:rStyle w:val="FootnoteReference"/>
          <w:sz w:val="20"/>
          <w:szCs w:val="20"/>
        </w:rPr>
        <w:footnoteRef/>
      </w:r>
      <w:r>
        <w:t xml:space="preserve"> </w:t>
      </w:r>
      <w:hyperlink r:id="rId17" w:history="1">
        <w:r w:rsidRPr="001454FB">
          <w:rPr>
            <w:rStyle w:val="Hyperlink"/>
            <w:rFonts w:asciiTheme="minorHAnsi" w:eastAsia="Times New Roman" w:hAnsiTheme="minorHAnsi" w:cstheme="minorHAnsi"/>
            <w:sz w:val="20"/>
            <w:szCs w:val="20"/>
            <w:shd w:val="clear" w:color="auto" w:fill="FFFFFF"/>
            <w:lang w:eastAsia="en-GB"/>
          </w:rPr>
          <w:t>https://www.essex.pfcc.police.uk/news/report-finds-no-evidence-part-night-lighting-impact-crime-levels</w:t>
        </w:r>
      </w:hyperlink>
    </w:p>
  </w:footnote>
  <w:footnote w:id="24">
    <w:p w14:paraId="00E75D25" w14:textId="26F67C6E" w:rsidR="006778B4" w:rsidRDefault="006778B4" w:rsidP="00DC15A9">
      <w:pPr>
        <w:pStyle w:val="FootnoteText"/>
      </w:pPr>
      <w:r>
        <w:rPr>
          <w:rStyle w:val="FootnoteReference"/>
        </w:rPr>
        <w:footnoteRef/>
      </w:r>
      <w:r>
        <w:t xml:space="preserve"> </w:t>
      </w:r>
      <w:hyperlink r:id="rId18" w:history="1">
        <w:r w:rsidR="00367C9F" w:rsidRPr="00367C9F">
          <w:rPr>
            <w:rStyle w:val="Hyperlink"/>
          </w:rPr>
          <w:t>https://www.ucl.ac.uk/news/2022/mar/street-lighting-may-enable-rather-hinder-street-crime</w:t>
        </w:r>
      </w:hyperlink>
    </w:p>
  </w:footnote>
  <w:footnote w:id="25">
    <w:p w14:paraId="504E9CB3" w14:textId="1A286650" w:rsidR="00E02FE0" w:rsidRDefault="00E02FE0" w:rsidP="00DC15A9">
      <w:pPr>
        <w:pStyle w:val="FootnoteText"/>
      </w:pPr>
      <w:r>
        <w:rPr>
          <w:rStyle w:val="FootnoteReference"/>
        </w:rPr>
        <w:footnoteRef/>
      </w:r>
      <w:r>
        <w:t xml:space="preserve"> </w:t>
      </w:r>
      <w:hyperlink r:id="rId19" w:history="1">
        <w:r w:rsidRPr="00E02FE0">
          <w:rPr>
            <w:rStyle w:val="Hyperlink"/>
          </w:rPr>
          <w:t>https://www.wendover-pc.gov.uk/post/less-lighting-has-no-impact-on-crime-or-collisions-says-report</w:t>
        </w:r>
      </w:hyperlink>
    </w:p>
  </w:footnote>
  <w:footnote w:id="26">
    <w:p w14:paraId="2126D0BC" w14:textId="77777777" w:rsidR="00DC15A9" w:rsidRPr="00DC15A9" w:rsidRDefault="00DC15A9" w:rsidP="00DC15A9">
      <w:pPr>
        <w:pStyle w:val="FootnoteText"/>
      </w:pPr>
      <w:r>
        <w:rPr>
          <w:rStyle w:val="FootnoteReference"/>
        </w:rPr>
        <w:footnoteRef/>
      </w:r>
      <w:r>
        <w:t xml:space="preserve"> </w:t>
      </w:r>
      <w:hyperlink r:id="rId20" w:history="1">
        <w:r w:rsidRPr="00DC15A9">
          <w:rPr>
            <w:rStyle w:val="Hyperlink"/>
          </w:rPr>
          <w:t>https://democracy.leics.gov.uk/documents/s120181/9%20App%20A%20-%20Streetlighting%20and%20Crime%20Report.pdf</w:t>
        </w:r>
      </w:hyperlink>
    </w:p>
    <w:p w14:paraId="54DA12D3" w14:textId="69227457" w:rsidR="00DC15A9" w:rsidRDefault="00DC15A9">
      <w:pPr>
        <w:pStyle w:val="FootnoteText"/>
      </w:pPr>
    </w:p>
  </w:footnote>
  <w:footnote w:id="27">
    <w:p w14:paraId="50404E0B" w14:textId="77777777" w:rsidR="00DC15A9" w:rsidRPr="001454FB" w:rsidRDefault="00DC15A9" w:rsidP="00DC15A9">
      <w:pPr>
        <w:spacing w:after="0"/>
        <w:rPr>
          <w:rFonts w:ascii="Segoe UI" w:eastAsia="Times New Roman" w:hAnsi="Segoe UI" w:cs="Segoe UI"/>
          <w:color w:val="242424"/>
          <w:sz w:val="22"/>
          <w:szCs w:val="22"/>
          <w:shd w:val="clear" w:color="auto" w:fill="FFFFFF"/>
          <w:lang w:eastAsia="en-GB"/>
        </w:rPr>
      </w:pPr>
      <w:r w:rsidRPr="00DC15A9">
        <w:rPr>
          <w:rStyle w:val="FootnoteReference"/>
          <w:sz w:val="20"/>
          <w:szCs w:val="20"/>
        </w:rPr>
        <w:footnoteRef/>
      </w:r>
      <w:r>
        <w:t xml:space="preserve"> </w:t>
      </w:r>
      <w:hyperlink r:id="rId21" w:history="1">
        <w:r w:rsidRPr="001454FB">
          <w:rPr>
            <w:rStyle w:val="Hyperlink"/>
            <w:rFonts w:asciiTheme="minorHAnsi" w:eastAsia="Times New Roman" w:hAnsiTheme="minorHAnsi" w:cstheme="minorHAnsi"/>
            <w:sz w:val="20"/>
            <w:szCs w:val="20"/>
            <w:shd w:val="clear" w:color="auto" w:fill="FFFFFF"/>
            <w:lang w:eastAsia="en-GB"/>
          </w:rPr>
          <w:t>https://www.essex.pfcc.police.uk/news/report-finds-no-evidence-part-night-lighting-impact-crime-levels</w:t>
        </w:r>
      </w:hyperlink>
    </w:p>
  </w:footnote>
  <w:footnote w:id="28">
    <w:p w14:paraId="4DFEDE74" w14:textId="77777777" w:rsidR="00DC15A9" w:rsidRDefault="00DC15A9" w:rsidP="00DC15A9">
      <w:pPr>
        <w:pStyle w:val="FootnoteText"/>
      </w:pPr>
      <w:r>
        <w:rPr>
          <w:rStyle w:val="FootnoteReference"/>
        </w:rPr>
        <w:footnoteRef/>
      </w:r>
      <w:r>
        <w:t xml:space="preserve"> </w:t>
      </w:r>
      <w:hyperlink r:id="rId22" w:history="1">
        <w:r w:rsidRPr="00367C9F">
          <w:rPr>
            <w:rStyle w:val="Hyperlink"/>
          </w:rPr>
          <w:t>https://www.ucl.ac.uk/news/2022/mar/street-lighting-may-enable-rather-hinder-street-crime</w:t>
        </w:r>
      </w:hyperlink>
    </w:p>
  </w:footnote>
  <w:footnote w:id="29">
    <w:p w14:paraId="45A8D58B" w14:textId="77777777" w:rsidR="00DC15A9" w:rsidRDefault="00DC15A9" w:rsidP="00DC15A9">
      <w:pPr>
        <w:pStyle w:val="FootnoteText"/>
      </w:pPr>
      <w:r>
        <w:rPr>
          <w:rStyle w:val="FootnoteReference"/>
        </w:rPr>
        <w:footnoteRef/>
      </w:r>
      <w:r>
        <w:t xml:space="preserve"> </w:t>
      </w:r>
      <w:hyperlink r:id="rId23" w:history="1">
        <w:r w:rsidRPr="00E02FE0">
          <w:rPr>
            <w:rStyle w:val="Hyperlink"/>
          </w:rPr>
          <w:t>https://www.wendover-pc.gov.uk/post/less-lighting-has-no-impact-on-crime-or-collisions-says-report</w:t>
        </w:r>
      </w:hyperlink>
    </w:p>
  </w:footnote>
  <w:footnote w:id="30">
    <w:p w14:paraId="79150152" w14:textId="77777777" w:rsidR="00DC15A9" w:rsidRPr="00DC15A9" w:rsidRDefault="00DC15A9" w:rsidP="00DC15A9">
      <w:pPr>
        <w:pStyle w:val="FootnoteText"/>
      </w:pPr>
      <w:r>
        <w:rPr>
          <w:rStyle w:val="FootnoteReference"/>
        </w:rPr>
        <w:footnoteRef/>
      </w:r>
      <w:r>
        <w:t xml:space="preserve"> </w:t>
      </w:r>
      <w:hyperlink r:id="rId24" w:history="1">
        <w:r w:rsidRPr="00DC15A9">
          <w:rPr>
            <w:rStyle w:val="Hyperlink"/>
          </w:rPr>
          <w:t>https://democracy.leics.gov.uk/documents/s120181/9%20App%20A%20-%20Streetlighting%20and%20Crime%20Report.pdf</w:t>
        </w:r>
      </w:hyperlink>
    </w:p>
    <w:p w14:paraId="35E0A019" w14:textId="77777777" w:rsidR="00DC15A9" w:rsidRDefault="00DC15A9" w:rsidP="00DC15A9">
      <w:pPr>
        <w:pStyle w:val="FootnoteText"/>
      </w:pPr>
    </w:p>
  </w:footnote>
  <w:footnote w:id="31">
    <w:p w14:paraId="54BC9820" w14:textId="0B19C885" w:rsidR="00A31D55" w:rsidRDefault="00A31D55">
      <w:pPr>
        <w:pStyle w:val="FootnoteText"/>
      </w:pPr>
      <w:r>
        <w:rPr>
          <w:rStyle w:val="FootnoteReference"/>
        </w:rPr>
        <w:footnoteRef/>
      </w:r>
      <w:r>
        <w:t xml:space="preserve"> </w:t>
      </w:r>
      <w:hyperlink r:id="rId25" w:tgtFrame="_blank" w:history="1">
        <w:r w:rsidR="003B1BF0" w:rsidRPr="003B1BF0">
          <w:rPr>
            <w:rStyle w:val="Hyperlink"/>
          </w:rPr>
          <w:t>https://bills.parliament.uk/publications/61396/documents/6667</w:t>
        </w:r>
      </w:hyperlink>
    </w:p>
  </w:footnote>
  <w:footnote w:id="32">
    <w:p w14:paraId="071E8AEC" w14:textId="2AE3CB60" w:rsidR="003B1BF0" w:rsidRDefault="003B1BF0">
      <w:pPr>
        <w:pStyle w:val="FootnoteText"/>
      </w:pPr>
      <w:r>
        <w:rPr>
          <w:rStyle w:val="FootnoteReference"/>
        </w:rPr>
        <w:footnoteRef/>
      </w:r>
      <w:r>
        <w:t xml:space="preserve"> </w:t>
      </w:r>
      <w:r w:rsidRPr="003B1BF0">
        <w:t>As quoted by Carla Denyer MP, HoC, 9 June 2025, see HC Hansard, col 689: https://hansard.parliament.uk/Commons/2025-06-09/debates/3B8E0A89-3756-49FB-8C07-CECF3B58A26A/PlanningandInfrastructureBill</w:t>
      </w:r>
    </w:p>
  </w:footnote>
  <w:footnote w:id="33">
    <w:p w14:paraId="35ED1192" w14:textId="68C5F7F8" w:rsidR="00FF08AF" w:rsidRDefault="00FF08AF">
      <w:pPr>
        <w:pStyle w:val="FootnoteText"/>
      </w:pPr>
      <w:r>
        <w:rPr>
          <w:rStyle w:val="FootnoteReference"/>
        </w:rPr>
        <w:footnoteRef/>
      </w:r>
      <w:r>
        <w:t xml:space="preserve"> </w:t>
      </w:r>
      <w:r w:rsidRPr="00FF08AF">
        <w:t xml:space="preserve">1 May 2025: </w:t>
      </w:r>
      <w:hyperlink r:id="rId26" w:tgtFrame="_blank" w:history="1">
        <w:r w:rsidRPr="00FF08AF">
          <w:rPr>
            <w:rStyle w:val="Hyperlink"/>
          </w:rPr>
          <w:t>https://www.theoep.org.uk/report/oep-gives-advice-government-planning-and-infrastructure-bill</w:t>
        </w:r>
      </w:hyperlink>
    </w:p>
  </w:footnote>
  <w:footnote w:id="34">
    <w:p w14:paraId="16B0841C" w14:textId="77777777" w:rsidR="00042B1C" w:rsidRPr="00042B1C" w:rsidRDefault="00042B1C" w:rsidP="00042B1C">
      <w:pPr>
        <w:pStyle w:val="FootnoteText"/>
      </w:pPr>
      <w:r>
        <w:rPr>
          <w:rStyle w:val="FootnoteReference"/>
        </w:rPr>
        <w:footnoteRef/>
      </w:r>
      <w:r>
        <w:t xml:space="preserve"> </w:t>
      </w:r>
      <w:r w:rsidRPr="00042B1C">
        <w:t>Wildlife and Countryside Link, ‘Letter to Steve Reed MP, secretary of state for environment, food and rural affairs, ref Planning and Infrastructure Bill’, 8 April 2025: </w:t>
      </w:r>
    </w:p>
    <w:p w14:paraId="7AF23893" w14:textId="750C1F01" w:rsidR="00042B1C" w:rsidRDefault="00042B1C">
      <w:pPr>
        <w:pStyle w:val="FootnoteText"/>
      </w:pPr>
      <w:hyperlink r:id="rId27" w:tgtFrame="_blank" w:history="1">
        <w:r w:rsidRPr="00042B1C">
          <w:rPr>
            <w:rStyle w:val="Hyperlink"/>
          </w:rPr>
          <w:t>https://www.wcl.org.uk/docs/2025/20250408WCLJointPlanningLetter.pdf</w:t>
        </w:r>
      </w:hyperlink>
      <w:r w:rsidRPr="00042B1C">
        <w:t> </w:t>
      </w:r>
    </w:p>
  </w:footnote>
  <w:footnote w:id="35">
    <w:p w14:paraId="438AC7B6" w14:textId="5A1FCFBD" w:rsidR="00042B1C" w:rsidRDefault="00042B1C">
      <w:pPr>
        <w:pStyle w:val="FootnoteText"/>
      </w:pPr>
      <w:r>
        <w:rPr>
          <w:rStyle w:val="FootnoteReference"/>
        </w:rPr>
        <w:footnoteRef/>
      </w:r>
      <w:r>
        <w:t xml:space="preserve"> </w:t>
      </w:r>
      <w:r w:rsidRPr="00042B1C">
        <w:t xml:space="preserve">Justin Adams et al, ‘Joint statement: Pause to bad law- a call for meaningful consultation on the Planning and Infrastructure Bill’, 22 May 2025: see House of Lords briefing, 19 June 2025, page 53:  </w:t>
      </w:r>
      <w:hyperlink r:id="rId28" w:tgtFrame="_blank" w:history="1">
        <w:r w:rsidRPr="00042B1C">
          <w:rPr>
            <w:rStyle w:val="Hyperlink"/>
          </w:rPr>
          <w:t>https://researchbriefings.files.parliament.uk/documents/LLN-2025-0025/LLN-2025-0025.pdf</w:t>
        </w:r>
      </w:hyperlink>
    </w:p>
  </w:footnote>
  <w:footnote w:id="36">
    <w:p w14:paraId="3BF84544" w14:textId="3030D189" w:rsidR="00A537BC" w:rsidRDefault="00A537BC">
      <w:pPr>
        <w:pStyle w:val="FootnoteText"/>
      </w:pPr>
      <w:r>
        <w:rPr>
          <w:rStyle w:val="FootnoteReference"/>
        </w:rPr>
        <w:footnoteRef/>
      </w:r>
      <w:r>
        <w:t xml:space="preserve"> </w:t>
      </w:r>
      <w:r w:rsidRPr="00A537BC">
        <w:t>Report stage, 10-11 June 2025, backbench amendment no. 69, see HC Hansard, 9 June 2025, col 678 and 729: https://hansard.parliament.uk/Commons/2025-06-09/debates/3B8E0A89-3756-49FB-8C07-CECF3B58A26A/PlanningandInfrastructureBill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9E"/>
    <w:multiLevelType w:val="multilevel"/>
    <w:tmpl w:val="DEF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7658E"/>
    <w:multiLevelType w:val="multilevel"/>
    <w:tmpl w:val="A83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6B5E"/>
    <w:multiLevelType w:val="multilevel"/>
    <w:tmpl w:val="97E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4248F"/>
    <w:multiLevelType w:val="multilevel"/>
    <w:tmpl w:val="7F0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264B9"/>
    <w:multiLevelType w:val="multilevel"/>
    <w:tmpl w:val="BC12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161E1"/>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1C8C5C31"/>
    <w:multiLevelType w:val="multilevel"/>
    <w:tmpl w:val="F9BC2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BD3284"/>
    <w:multiLevelType w:val="multilevel"/>
    <w:tmpl w:val="435E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0033F"/>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29490E3F"/>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2C7D05B0"/>
    <w:multiLevelType w:val="multilevel"/>
    <w:tmpl w:val="C462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05FEA"/>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3CAA07F8"/>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3CFC5BA1"/>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3E1B433A"/>
    <w:multiLevelType w:val="multilevel"/>
    <w:tmpl w:val="967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304E1"/>
    <w:multiLevelType w:val="hybridMultilevel"/>
    <w:tmpl w:val="6EE27086"/>
    <w:lvl w:ilvl="0" w:tplc="496AFC36">
      <w:start w:val="1"/>
      <w:numFmt w:val="lowerLetter"/>
      <w:pStyle w:val="Heading1"/>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6D4D7A"/>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495E6904"/>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4AC7063D"/>
    <w:multiLevelType w:val="multilevel"/>
    <w:tmpl w:val="17E8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EB2F1A"/>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15:restartNumberingAfterBreak="0">
    <w:nsid w:val="54975A27"/>
    <w:multiLevelType w:val="multilevel"/>
    <w:tmpl w:val="876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73216"/>
    <w:multiLevelType w:val="multilevel"/>
    <w:tmpl w:val="7DC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FA1D88"/>
    <w:multiLevelType w:val="hybridMultilevel"/>
    <w:tmpl w:val="8312E4C0"/>
    <w:styleLink w:val="Bullet"/>
    <w:lvl w:ilvl="0" w:tplc="8312E4C0">
      <w:start w:val="1"/>
      <w:numFmt w:val="bullet"/>
      <w:lvlText w:val="•"/>
      <w:lvlJc w:val="left"/>
      <w:pPr>
        <w:ind w:left="180" w:hanging="18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68543C">
      <w:start w:val="1"/>
      <w:numFmt w:val="bullet"/>
      <w:lvlText w:val="•"/>
      <w:lvlJc w:val="left"/>
      <w:pPr>
        <w:ind w:left="3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2E128E">
      <w:start w:val="1"/>
      <w:numFmt w:val="bullet"/>
      <w:lvlText w:val="•"/>
      <w:lvlJc w:val="left"/>
      <w:pPr>
        <w:ind w:left="5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9A45F0">
      <w:start w:val="1"/>
      <w:numFmt w:val="bullet"/>
      <w:lvlText w:val="•"/>
      <w:lvlJc w:val="left"/>
      <w:pPr>
        <w:ind w:left="7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9C6E">
      <w:start w:val="1"/>
      <w:numFmt w:val="bullet"/>
      <w:lvlText w:val="•"/>
      <w:lvlJc w:val="left"/>
      <w:pPr>
        <w:ind w:left="91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05B2C">
      <w:start w:val="1"/>
      <w:numFmt w:val="bullet"/>
      <w:lvlText w:val="•"/>
      <w:lvlJc w:val="left"/>
      <w:pPr>
        <w:ind w:left="109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E9682">
      <w:start w:val="1"/>
      <w:numFmt w:val="bullet"/>
      <w:lvlText w:val="•"/>
      <w:lvlJc w:val="left"/>
      <w:pPr>
        <w:ind w:left="12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27254">
      <w:start w:val="1"/>
      <w:numFmt w:val="bullet"/>
      <w:lvlText w:val="•"/>
      <w:lvlJc w:val="left"/>
      <w:pPr>
        <w:ind w:left="14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941CAA">
      <w:start w:val="1"/>
      <w:numFmt w:val="bullet"/>
      <w:lvlText w:val="•"/>
      <w:lvlJc w:val="left"/>
      <w:pPr>
        <w:ind w:left="16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E162C96"/>
    <w:multiLevelType w:val="hybridMultilevel"/>
    <w:tmpl w:val="7C069782"/>
    <w:styleLink w:val="Dash"/>
    <w:lvl w:ilvl="0" w:tplc="EC9A756A">
      <w:start w:val="1"/>
      <w:numFmt w:val="bullet"/>
      <w:lvlText w:val="-"/>
      <w:lvlJc w:val="left"/>
      <w:pPr>
        <w:ind w:left="2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E8D32">
      <w:start w:val="1"/>
      <w:numFmt w:val="bullet"/>
      <w:lvlText w:val="-"/>
      <w:lvlJc w:val="left"/>
      <w:pPr>
        <w:ind w:left="5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66B252">
      <w:start w:val="1"/>
      <w:numFmt w:val="bullet"/>
      <w:lvlText w:val="-"/>
      <w:lvlJc w:val="left"/>
      <w:pPr>
        <w:ind w:left="7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9AE71C">
      <w:start w:val="1"/>
      <w:numFmt w:val="bullet"/>
      <w:lvlText w:val="-"/>
      <w:lvlJc w:val="left"/>
      <w:pPr>
        <w:ind w:left="9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85A90">
      <w:start w:val="1"/>
      <w:numFmt w:val="bullet"/>
      <w:lvlText w:val="-"/>
      <w:lvlJc w:val="left"/>
      <w:pPr>
        <w:ind w:left="122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279A">
      <w:start w:val="1"/>
      <w:numFmt w:val="bullet"/>
      <w:lvlText w:val="-"/>
      <w:lvlJc w:val="left"/>
      <w:pPr>
        <w:ind w:left="14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AE038A">
      <w:start w:val="1"/>
      <w:numFmt w:val="bullet"/>
      <w:lvlText w:val="-"/>
      <w:lvlJc w:val="left"/>
      <w:pPr>
        <w:ind w:left="17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E1216">
      <w:start w:val="1"/>
      <w:numFmt w:val="bullet"/>
      <w:lvlText w:val="-"/>
      <w:lvlJc w:val="left"/>
      <w:pPr>
        <w:ind w:left="19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2FBF2">
      <w:start w:val="1"/>
      <w:numFmt w:val="bullet"/>
      <w:lvlText w:val="-"/>
      <w:lvlJc w:val="left"/>
      <w:pPr>
        <w:ind w:left="21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0920FCD"/>
    <w:multiLevelType w:val="multilevel"/>
    <w:tmpl w:val="BA3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91456"/>
    <w:multiLevelType w:val="multilevel"/>
    <w:tmpl w:val="D2F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D470D"/>
    <w:multiLevelType w:val="multilevel"/>
    <w:tmpl w:val="100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E60C38"/>
    <w:multiLevelType w:val="multilevel"/>
    <w:tmpl w:val="062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5C5207"/>
    <w:multiLevelType w:val="multilevel"/>
    <w:tmpl w:val="3A0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5946201">
    <w:abstractNumId w:val="15"/>
  </w:num>
  <w:num w:numId="2" w16cid:durableId="994803234">
    <w:abstractNumId w:val="22"/>
  </w:num>
  <w:num w:numId="3" w16cid:durableId="696270877">
    <w:abstractNumId w:val="23"/>
  </w:num>
  <w:num w:numId="4" w16cid:durableId="1706639742">
    <w:abstractNumId w:val="6"/>
  </w:num>
  <w:num w:numId="5" w16cid:durableId="995455876">
    <w:abstractNumId w:val="18"/>
  </w:num>
  <w:num w:numId="6" w16cid:durableId="1510173982">
    <w:abstractNumId w:val="21"/>
  </w:num>
  <w:num w:numId="7" w16cid:durableId="1896697928">
    <w:abstractNumId w:val="26"/>
  </w:num>
  <w:num w:numId="8" w16cid:durableId="2114739017">
    <w:abstractNumId w:val="0"/>
  </w:num>
  <w:num w:numId="9" w16cid:durableId="1848519940">
    <w:abstractNumId w:val="2"/>
  </w:num>
  <w:num w:numId="10" w16cid:durableId="500434253">
    <w:abstractNumId w:val="25"/>
  </w:num>
  <w:num w:numId="11" w16cid:durableId="1603686956">
    <w:abstractNumId w:val="20"/>
  </w:num>
  <w:num w:numId="12" w16cid:durableId="1182351621">
    <w:abstractNumId w:val="28"/>
  </w:num>
  <w:num w:numId="13" w16cid:durableId="342706500">
    <w:abstractNumId w:val="3"/>
  </w:num>
  <w:num w:numId="14" w16cid:durableId="35855120">
    <w:abstractNumId w:val="4"/>
  </w:num>
  <w:num w:numId="15" w16cid:durableId="142744170">
    <w:abstractNumId w:val="14"/>
  </w:num>
  <w:num w:numId="16" w16cid:durableId="248537487">
    <w:abstractNumId w:val="27"/>
  </w:num>
  <w:num w:numId="17" w16cid:durableId="83190219">
    <w:abstractNumId w:val="17"/>
  </w:num>
  <w:num w:numId="18" w16cid:durableId="1240216046">
    <w:abstractNumId w:val="8"/>
  </w:num>
  <w:num w:numId="19" w16cid:durableId="468741588">
    <w:abstractNumId w:val="9"/>
  </w:num>
  <w:num w:numId="20" w16cid:durableId="722487949">
    <w:abstractNumId w:val="7"/>
  </w:num>
  <w:num w:numId="21" w16cid:durableId="929124106">
    <w:abstractNumId w:val="10"/>
  </w:num>
  <w:num w:numId="22" w16cid:durableId="1692105404">
    <w:abstractNumId w:val="1"/>
  </w:num>
  <w:num w:numId="23" w16cid:durableId="832180826">
    <w:abstractNumId w:val="24"/>
  </w:num>
  <w:num w:numId="24" w16cid:durableId="1942713686">
    <w:abstractNumId w:val="12"/>
  </w:num>
  <w:num w:numId="25" w16cid:durableId="970939711">
    <w:abstractNumId w:val="19"/>
  </w:num>
  <w:num w:numId="26" w16cid:durableId="1858422804">
    <w:abstractNumId w:val="13"/>
  </w:num>
  <w:num w:numId="27" w16cid:durableId="1233468292">
    <w:abstractNumId w:val="5"/>
  </w:num>
  <w:num w:numId="28" w16cid:durableId="1593588640">
    <w:abstractNumId w:val="11"/>
  </w:num>
  <w:num w:numId="29" w16cid:durableId="2706818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C7"/>
    <w:rsid w:val="0000075F"/>
    <w:rsid w:val="00007BB8"/>
    <w:rsid w:val="0001105C"/>
    <w:rsid w:val="00011E8A"/>
    <w:rsid w:val="000122A8"/>
    <w:rsid w:val="00014CCE"/>
    <w:rsid w:val="00015965"/>
    <w:rsid w:val="00027D8D"/>
    <w:rsid w:val="0003100B"/>
    <w:rsid w:val="00035E1C"/>
    <w:rsid w:val="00037452"/>
    <w:rsid w:val="00041228"/>
    <w:rsid w:val="00042B1C"/>
    <w:rsid w:val="00043F99"/>
    <w:rsid w:val="000462A2"/>
    <w:rsid w:val="00056FE6"/>
    <w:rsid w:val="00061A0F"/>
    <w:rsid w:val="00061BC5"/>
    <w:rsid w:val="00061C73"/>
    <w:rsid w:val="00062B22"/>
    <w:rsid w:val="000636E5"/>
    <w:rsid w:val="00070747"/>
    <w:rsid w:val="0007476E"/>
    <w:rsid w:val="00081E1C"/>
    <w:rsid w:val="000827BB"/>
    <w:rsid w:val="000837FD"/>
    <w:rsid w:val="000852FA"/>
    <w:rsid w:val="0008765D"/>
    <w:rsid w:val="000943CA"/>
    <w:rsid w:val="00096538"/>
    <w:rsid w:val="000A1CE8"/>
    <w:rsid w:val="000A5011"/>
    <w:rsid w:val="000A64A6"/>
    <w:rsid w:val="000A6DBE"/>
    <w:rsid w:val="000B3A58"/>
    <w:rsid w:val="000B4310"/>
    <w:rsid w:val="000B5A09"/>
    <w:rsid w:val="000C0C85"/>
    <w:rsid w:val="000C4C0D"/>
    <w:rsid w:val="000C5E8B"/>
    <w:rsid w:val="000C7924"/>
    <w:rsid w:val="000D1561"/>
    <w:rsid w:val="000D1C62"/>
    <w:rsid w:val="000D32FA"/>
    <w:rsid w:val="000E1259"/>
    <w:rsid w:val="000E5114"/>
    <w:rsid w:val="000E6D22"/>
    <w:rsid w:val="000E780B"/>
    <w:rsid w:val="000F073E"/>
    <w:rsid w:val="000F1554"/>
    <w:rsid w:val="000F4644"/>
    <w:rsid w:val="000F652B"/>
    <w:rsid w:val="000F7217"/>
    <w:rsid w:val="000F745A"/>
    <w:rsid w:val="00103E17"/>
    <w:rsid w:val="001075A1"/>
    <w:rsid w:val="00110458"/>
    <w:rsid w:val="00111511"/>
    <w:rsid w:val="00111966"/>
    <w:rsid w:val="00113BC1"/>
    <w:rsid w:val="00114D2D"/>
    <w:rsid w:val="00115577"/>
    <w:rsid w:val="00124B99"/>
    <w:rsid w:val="00126C57"/>
    <w:rsid w:val="00134DC0"/>
    <w:rsid w:val="0013569D"/>
    <w:rsid w:val="00136F7C"/>
    <w:rsid w:val="00137829"/>
    <w:rsid w:val="00141421"/>
    <w:rsid w:val="00142623"/>
    <w:rsid w:val="001451E4"/>
    <w:rsid w:val="001454FB"/>
    <w:rsid w:val="00151409"/>
    <w:rsid w:val="001543FA"/>
    <w:rsid w:val="00155010"/>
    <w:rsid w:val="00157BE6"/>
    <w:rsid w:val="0016196A"/>
    <w:rsid w:val="00164F2C"/>
    <w:rsid w:val="00171166"/>
    <w:rsid w:val="00182300"/>
    <w:rsid w:val="00185B89"/>
    <w:rsid w:val="00186932"/>
    <w:rsid w:val="00195778"/>
    <w:rsid w:val="001979B2"/>
    <w:rsid w:val="00197BDD"/>
    <w:rsid w:val="001A0897"/>
    <w:rsid w:val="001A5101"/>
    <w:rsid w:val="001B13E3"/>
    <w:rsid w:val="001B1BC8"/>
    <w:rsid w:val="001B3940"/>
    <w:rsid w:val="001C0E8C"/>
    <w:rsid w:val="001C4989"/>
    <w:rsid w:val="001D13D6"/>
    <w:rsid w:val="001D586B"/>
    <w:rsid w:val="001D5884"/>
    <w:rsid w:val="001D5AC5"/>
    <w:rsid w:val="001D5D0B"/>
    <w:rsid w:val="001E06FC"/>
    <w:rsid w:val="001E2FCF"/>
    <w:rsid w:val="001F2334"/>
    <w:rsid w:val="001F3CD4"/>
    <w:rsid w:val="001F6347"/>
    <w:rsid w:val="001F6A05"/>
    <w:rsid w:val="00201131"/>
    <w:rsid w:val="0020403A"/>
    <w:rsid w:val="002040E0"/>
    <w:rsid w:val="00204759"/>
    <w:rsid w:val="0020745D"/>
    <w:rsid w:val="002074E7"/>
    <w:rsid w:val="00211C51"/>
    <w:rsid w:val="002135C6"/>
    <w:rsid w:val="00214152"/>
    <w:rsid w:val="00214CF9"/>
    <w:rsid w:val="00214FFD"/>
    <w:rsid w:val="00221F8E"/>
    <w:rsid w:val="00222336"/>
    <w:rsid w:val="00225AEB"/>
    <w:rsid w:val="002326BD"/>
    <w:rsid w:val="00234116"/>
    <w:rsid w:val="00234260"/>
    <w:rsid w:val="00243443"/>
    <w:rsid w:val="002447E6"/>
    <w:rsid w:val="002450BB"/>
    <w:rsid w:val="00246DB1"/>
    <w:rsid w:val="002516F3"/>
    <w:rsid w:val="00255F82"/>
    <w:rsid w:val="0025712E"/>
    <w:rsid w:val="002572F7"/>
    <w:rsid w:val="0026079A"/>
    <w:rsid w:val="00261762"/>
    <w:rsid w:val="002643B0"/>
    <w:rsid w:val="00267E01"/>
    <w:rsid w:val="00272878"/>
    <w:rsid w:val="00276CE2"/>
    <w:rsid w:val="00277B0B"/>
    <w:rsid w:val="002847B4"/>
    <w:rsid w:val="00284E98"/>
    <w:rsid w:val="00286224"/>
    <w:rsid w:val="00292B48"/>
    <w:rsid w:val="0029795A"/>
    <w:rsid w:val="002A5BBC"/>
    <w:rsid w:val="002A797A"/>
    <w:rsid w:val="002B10E9"/>
    <w:rsid w:val="002B28D7"/>
    <w:rsid w:val="002C090D"/>
    <w:rsid w:val="002C3A45"/>
    <w:rsid w:val="002C3D12"/>
    <w:rsid w:val="002D0BF5"/>
    <w:rsid w:val="002D2DE9"/>
    <w:rsid w:val="002E1D3F"/>
    <w:rsid w:val="002E3D55"/>
    <w:rsid w:val="002E7202"/>
    <w:rsid w:val="002F0F5D"/>
    <w:rsid w:val="002F2A37"/>
    <w:rsid w:val="002F38FF"/>
    <w:rsid w:val="002F4306"/>
    <w:rsid w:val="002F5242"/>
    <w:rsid w:val="002F6C4C"/>
    <w:rsid w:val="003005C8"/>
    <w:rsid w:val="003011EE"/>
    <w:rsid w:val="00303C4B"/>
    <w:rsid w:val="00304577"/>
    <w:rsid w:val="003106EF"/>
    <w:rsid w:val="003112D6"/>
    <w:rsid w:val="00312624"/>
    <w:rsid w:val="003300CD"/>
    <w:rsid w:val="003312F1"/>
    <w:rsid w:val="00332813"/>
    <w:rsid w:val="0033399C"/>
    <w:rsid w:val="00334614"/>
    <w:rsid w:val="00334D31"/>
    <w:rsid w:val="00335195"/>
    <w:rsid w:val="00343CB1"/>
    <w:rsid w:val="0035234A"/>
    <w:rsid w:val="00352F84"/>
    <w:rsid w:val="00353384"/>
    <w:rsid w:val="003554DD"/>
    <w:rsid w:val="00356512"/>
    <w:rsid w:val="003618F1"/>
    <w:rsid w:val="003634D4"/>
    <w:rsid w:val="00364CB0"/>
    <w:rsid w:val="00367C9F"/>
    <w:rsid w:val="00372432"/>
    <w:rsid w:val="00373BA3"/>
    <w:rsid w:val="00373F45"/>
    <w:rsid w:val="0037433F"/>
    <w:rsid w:val="00374E0B"/>
    <w:rsid w:val="00374E87"/>
    <w:rsid w:val="0038009B"/>
    <w:rsid w:val="0038093F"/>
    <w:rsid w:val="003841E7"/>
    <w:rsid w:val="003910A6"/>
    <w:rsid w:val="00393704"/>
    <w:rsid w:val="003A1C20"/>
    <w:rsid w:val="003A328B"/>
    <w:rsid w:val="003A5C47"/>
    <w:rsid w:val="003A6D1C"/>
    <w:rsid w:val="003B039F"/>
    <w:rsid w:val="003B1BF0"/>
    <w:rsid w:val="003B3839"/>
    <w:rsid w:val="003C0508"/>
    <w:rsid w:val="003C324E"/>
    <w:rsid w:val="003C6CB7"/>
    <w:rsid w:val="003C720D"/>
    <w:rsid w:val="003D1B7B"/>
    <w:rsid w:val="003D7294"/>
    <w:rsid w:val="003D759A"/>
    <w:rsid w:val="003E1FA4"/>
    <w:rsid w:val="003E2031"/>
    <w:rsid w:val="003E71B9"/>
    <w:rsid w:val="003F1698"/>
    <w:rsid w:val="003F281E"/>
    <w:rsid w:val="004000D7"/>
    <w:rsid w:val="00404575"/>
    <w:rsid w:val="0040556C"/>
    <w:rsid w:val="004059C7"/>
    <w:rsid w:val="00405F6C"/>
    <w:rsid w:val="004065A7"/>
    <w:rsid w:val="0041054B"/>
    <w:rsid w:val="004113F5"/>
    <w:rsid w:val="00413DA7"/>
    <w:rsid w:val="00416E60"/>
    <w:rsid w:val="00424798"/>
    <w:rsid w:val="004270DC"/>
    <w:rsid w:val="004273CD"/>
    <w:rsid w:val="00432C59"/>
    <w:rsid w:val="00435601"/>
    <w:rsid w:val="00441B97"/>
    <w:rsid w:val="00442CBF"/>
    <w:rsid w:val="00453748"/>
    <w:rsid w:val="00455BA7"/>
    <w:rsid w:val="00456C8B"/>
    <w:rsid w:val="004617CB"/>
    <w:rsid w:val="00464624"/>
    <w:rsid w:val="00465CE2"/>
    <w:rsid w:val="00465DB7"/>
    <w:rsid w:val="004675BF"/>
    <w:rsid w:val="00476808"/>
    <w:rsid w:val="00481B38"/>
    <w:rsid w:val="00482209"/>
    <w:rsid w:val="00484A83"/>
    <w:rsid w:val="0048634C"/>
    <w:rsid w:val="00496F34"/>
    <w:rsid w:val="004A15A4"/>
    <w:rsid w:val="004B0131"/>
    <w:rsid w:val="004B5E5D"/>
    <w:rsid w:val="004C06D4"/>
    <w:rsid w:val="004C2268"/>
    <w:rsid w:val="004D0A21"/>
    <w:rsid w:val="004D5534"/>
    <w:rsid w:val="004E4EBF"/>
    <w:rsid w:val="004E5E4D"/>
    <w:rsid w:val="004F0CA6"/>
    <w:rsid w:val="004F2BE2"/>
    <w:rsid w:val="004F30D0"/>
    <w:rsid w:val="004F3ED7"/>
    <w:rsid w:val="004F78E1"/>
    <w:rsid w:val="00500D71"/>
    <w:rsid w:val="00504E43"/>
    <w:rsid w:val="0051086A"/>
    <w:rsid w:val="00511991"/>
    <w:rsid w:val="00513FC3"/>
    <w:rsid w:val="00520F51"/>
    <w:rsid w:val="005229E7"/>
    <w:rsid w:val="005239CB"/>
    <w:rsid w:val="00523A9D"/>
    <w:rsid w:val="00524A38"/>
    <w:rsid w:val="005267F6"/>
    <w:rsid w:val="0053267B"/>
    <w:rsid w:val="005329BA"/>
    <w:rsid w:val="00534242"/>
    <w:rsid w:val="00537371"/>
    <w:rsid w:val="005411A3"/>
    <w:rsid w:val="00541643"/>
    <w:rsid w:val="00541B98"/>
    <w:rsid w:val="0054491A"/>
    <w:rsid w:val="00547BAE"/>
    <w:rsid w:val="00555EB5"/>
    <w:rsid w:val="005568C2"/>
    <w:rsid w:val="00557251"/>
    <w:rsid w:val="00560F06"/>
    <w:rsid w:val="00564EBC"/>
    <w:rsid w:val="0056531C"/>
    <w:rsid w:val="0056713C"/>
    <w:rsid w:val="0056775D"/>
    <w:rsid w:val="005707DE"/>
    <w:rsid w:val="0058202A"/>
    <w:rsid w:val="00582718"/>
    <w:rsid w:val="00587037"/>
    <w:rsid w:val="00591122"/>
    <w:rsid w:val="00594A7A"/>
    <w:rsid w:val="00596EE4"/>
    <w:rsid w:val="005A1C9C"/>
    <w:rsid w:val="005A3BA3"/>
    <w:rsid w:val="005A3FEB"/>
    <w:rsid w:val="005A4203"/>
    <w:rsid w:val="005A698C"/>
    <w:rsid w:val="005A6DBE"/>
    <w:rsid w:val="005A7796"/>
    <w:rsid w:val="005B2C8D"/>
    <w:rsid w:val="005B3242"/>
    <w:rsid w:val="005B423C"/>
    <w:rsid w:val="005C5156"/>
    <w:rsid w:val="005C544D"/>
    <w:rsid w:val="005C6EE0"/>
    <w:rsid w:val="005D591C"/>
    <w:rsid w:val="005D7B0D"/>
    <w:rsid w:val="005E0A13"/>
    <w:rsid w:val="005E19C9"/>
    <w:rsid w:val="005E3B74"/>
    <w:rsid w:val="005F140D"/>
    <w:rsid w:val="005F179E"/>
    <w:rsid w:val="005F1D5F"/>
    <w:rsid w:val="005F7D92"/>
    <w:rsid w:val="006023EC"/>
    <w:rsid w:val="00606AAA"/>
    <w:rsid w:val="006108D0"/>
    <w:rsid w:val="0061099B"/>
    <w:rsid w:val="006164DC"/>
    <w:rsid w:val="00617C43"/>
    <w:rsid w:val="00624621"/>
    <w:rsid w:val="00626142"/>
    <w:rsid w:val="006265ED"/>
    <w:rsid w:val="00626BF4"/>
    <w:rsid w:val="0063255D"/>
    <w:rsid w:val="00632B72"/>
    <w:rsid w:val="00634A11"/>
    <w:rsid w:val="00636457"/>
    <w:rsid w:val="00640CF4"/>
    <w:rsid w:val="00641BF7"/>
    <w:rsid w:val="00641CD5"/>
    <w:rsid w:val="00643F23"/>
    <w:rsid w:val="006461AC"/>
    <w:rsid w:val="006514CC"/>
    <w:rsid w:val="00651980"/>
    <w:rsid w:val="006533AD"/>
    <w:rsid w:val="00653775"/>
    <w:rsid w:val="006552C7"/>
    <w:rsid w:val="0065698F"/>
    <w:rsid w:val="00665A49"/>
    <w:rsid w:val="0067453E"/>
    <w:rsid w:val="00675117"/>
    <w:rsid w:val="006778B4"/>
    <w:rsid w:val="00677EF0"/>
    <w:rsid w:val="006831B8"/>
    <w:rsid w:val="006845BD"/>
    <w:rsid w:val="0068615A"/>
    <w:rsid w:val="00690C4F"/>
    <w:rsid w:val="00690E2B"/>
    <w:rsid w:val="006932FA"/>
    <w:rsid w:val="00695B57"/>
    <w:rsid w:val="00695F48"/>
    <w:rsid w:val="0069632A"/>
    <w:rsid w:val="006A1898"/>
    <w:rsid w:val="006A1A0C"/>
    <w:rsid w:val="006A296E"/>
    <w:rsid w:val="006A43E0"/>
    <w:rsid w:val="006B5188"/>
    <w:rsid w:val="006B66FF"/>
    <w:rsid w:val="006B720A"/>
    <w:rsid w:val="006C080E"/>
    <w:rsid w:val="006C21DF"/>
    <w:rsid w:val="006C23EF"/>
    <w:rsid w:val="006C2E04"/>
    <w:rsid w:val="006C57A8"/>
    <w:rsid w:val="006D64D7"/>
    <w:rsid w:val="006D7334"/>
    <w:rsid w:val="006D7F18"/>
    <w:rsid w:val="006E1131"/>
    <w:rsid w:val="006E13C1"/>
    <w:rsid w:val="006E28D4"/>
    <w:rsid w:val="006E2CDB"/>
    <w:rsid w:val="006E7BF6"/>
    <w:rsid w:val="006F0FB1"/>
    <w:rsid w:val="006F1A10"/>
    <w:rsid w:val="006F7629"/>
    <w:rsid w:val="007029AD"/>
    <w:rsid w:val="007102AC"/>
    <w:rsid w:val="007148B6"/>
    <w:rsid w:val="00716011"/>
    <w:rsid w:val="00722DD4"/>
    <w:rsid w:val="00724CCB"/>
    <w:rsid w:val="007374A2"/>
    <w:rsid w:val="007416C9"/>
    <w:rsid w:val="007516DD"/>
    <w:rsid w:val="00752FF2"/>
    <w:rsid w:val="00755DBE"/>
    <w:rsid w:val="00756514"/>
    <w:rsid w:val="00764589"/>
    <w:rsid w:val="00765CAC"/>
    <w:rsid w:val="007710C2"/>
    <w:rsid w:val="00771E80"/>
    <w:rsid w:val="00771EF8"/>
    <w:rsid w:val="0077523B"/>
    <w:rsid w:val="00780927"/>
    <w:rsid w:val="00780B50"/>
    <w:rsid w:val="00787E62"/>
    <w:rsid w:val="007903E9"/>
    <w:rsid w:val="007908F4"/>
    <w:rsid w:val="00790ADF"/>
    <w:rsid w:val="00791342"/>
    <w:rsid w:val="00793360"/>
    <w:rsid w:val="00793A7C"/>
    <w:rsid w:val="007A04A0"/>
    <w:rsid w:val="007A6C13"/>
    <w:rsid w:val="007A6DCC"/>
    <w:rsid w:val="007A755B"/>
    <w:rsid w:val="007B24A5"/>
    <w:rsid w:val="007B3131"/>
    <w:rsid w:val="007B5440"/>
    <w:rsid w:val="007B7D45"/>
    <w:rsid w:val="007C70DC"/>
    <w:rsid w:val="007D22C8"/>
    <w:rsid w:val="007D3434"/>
    <w:rsid w:val="007D3649"/>
    <w:rsid w:val="007D63EF"/>
    <w:rsid w:val="007D64AB"/>
    <w:rsid w:val="007E5B74"/>
    <w:rsid w:val="007E7509"/>
    <w:rsid w:val="007F0ADD"/>
    <w:rsid w:val="007F0FCB"/>
    <w:rsid w:val="007F170F"/>
    <w:rsid w:val="007F7995"/>
    <w:rsid w:val="0080298B"/>
    <w:rsid w:val="00804231"/>
    <w:rsid w:val="008049E8"/>
    <w:rsid w:val="00807732"/>
    <w:rsid w:val="00807BCF"/>
    <w:rsid w:val="00814F56"/>
    <w:rsid w:val="00815187"/>
    <w:rsid w:val="00815FC3"/>
    <w:rsid w:val="00816CBA"/>
    <w:rsid w:val="00817ED3"/>
    <w:rsid w:val="00821C58"/>
    <w:rsid w:val="0082258D"/>
    <w:rsid w:val="008249A4"/>
    <w:rsid w:val="0082536D"/>
    <w:rsid w:val="0082722C"/>
    <w:rsid w:val="0082791D"/>
    <w:rsid w:val="00827B77"/>
    <w:rsid w:val="008321A1"/>
    <w:rsid w:val="0083256E"/>
    <w:rsid w:val="00833D8C"/>
    <w:rsid w:val="00846F3D"/>
    <w:rsid w:val="0084716B"/>
    <w:rsid w:val="008502AE"/>
    <w:rsid w:val="00850EEF"/>
    <w:rsid w:val="00851F8D"/>
    <w:rsid w:val="00854510"/>
    <w:rsid w:val="008566D0"/>
    <w:rsid w:val="008619FC"/>
    <w:rsid w:val="00862D50"/>
    <w:rsid w:val="008642CE"/>
    <w:rsid w:val="00864D02"/>
    <w:rsid w:val="00867244"/>
    <w:rsid w:val="008672DD"/>
    <w:rsid w:val="00873461"/>
    <w:rsid w:val="008772CA"/>
    <w:rsid w:val="00881751"/>
    <w:rsid w:val="00884722"/>
    <w:rsid w:val="0088543D"/>
    <w:rsid w:val="008874F4"/>
    <w:rsid w:val="00891EFF"/>
    <w:rsid w:val="008925FF"/>
    <w:rsid w:val="008940A3"/>
    <w:rsid w:val="00895876"/>
    <w:rsid w:val="008A1290"/>
    <w:rsid w:val="008A1FE0"/>
    <w:rsid w:val="008A22C6"/>
    <w:rsid w:val="008A6296"/>
    <w:rsid w:val="008A7497"/>
    <w:rsid w:val="008B4D7B"/>
    <w:rsid w:val="008B5A08"/>
    <w:rsid w:val="008B6991"/>
    <w:rsid w:val="008C11FC"/>
    <w:rsid w:val="008C2BD9"/>
    <w:rsid w:val="008C481C"/>
    <w:rsid w:val="008C708C"/>
    <w:rsid w:val="008C7C57"/>
    <w:rsid w:val="008C7F84"/>
    <w:rsid w:val="008D2351"/>
    <w:rsid w:val="008D57E3"/>
    <w:rsid w:val="008D5973"/>
    <w:rsid w:val="008D5BA5"/>
    <w:rsid w:val="008D6E24"/>
    <w:rsid w:val="008E5687"/>
    <w:rsid w:val="008F0E8D"/>
    <w:rsid w:val="008F28AB"/>
    <w:rsid w:val="008F29E9"/>
    <w:rsid w:val="008F5594"/>
    <w:rsid w:val="008F59CB"/>
    <w:rsid w:val="009028E0"/>
    <w:rsid w:val="00902CA1"/>
    <w:rsid w:val="0090374E"/>
    <w:rsid w:val="0091159A"/>
    <w:rsid w:val="00912C50"/>
    <w:rsid w:val="00912F14"/>
    <w:rsid w:val="00915028"/>
    <w:rsid w:val="00921370"/>
    <w:rsid w:val="009241AB"/>
    <w:rsid w:val="009243BF"/>
    <w:rsid w:val="00924823"/>
    <w:rsid w:val="00924AA9"/>
    <w:rsid w:val="0092592D"/>
    <w:rsid w:val="009269F0"/>
    <w:rsid w:val="00926B53"/>
    <w:rsid w:val="00930148"/>
    <w:rsid w:val="0093272D"/>
    <w:rsid w:val="00934795"/>
    <w:rsid w:val="00935DAC"/>
    <w:rsid w:val="00936814"/>
    <w:rsid w:val="00940F93"/>
    <w:rsid w:val="00941BB6"/>
    <w:rsid w:val="00942709"/>
    <w:rsid w:val="00942EBA"/>
    <w:rsid w:val="00943891"/>
    <w:rsid w:val="00944469"/>
    <w:rsid w:val="00945E9D"/>
    <w:rsid w:val="00956693"/>
    <w:rsid w:val="009568E9"/>
    <w:rsid w:val="0096022A"/>
    <w:rsid w:val="00960FB3"/>
    <w:rsid w:val="009618BC"/>
    <w:rsid w:val="0096305B"/>
    <w:rsid w:val="009643CE"/>
    <w:rsid w:val="00965F66"/>
    <w:rsid w:val="00966A2D"/>
    <w:rsid w:val="0097128D"/>
    <w:rsid w:val="0097229C"/>
    <w:rsid w:val="0097240E"/>
    <w:rsid w:val="0097544C"/>
    <w:rsid w:val="009778B7"/>
    <w:rsid w:val="009841DE"/>
    <w:rsid w:val="0098712B"/>
    <w:rsid w:val="00991468"/>
    <w:rsid w:val="009A097D"/>
    <w:rsid w:val="009A51E8"/>
    <w:rsid w:val="009B1B52"/>
    <w:rsid w:val="009C20B9"/>
    <w:rsid w:val="009C40B8"/>
    <w:rsid w:val="009D578D"/>
    <w:rsid w:val="009D7005"/>
    <w:rsid w:val="009E0110"/>
    <w:rsid w:val="009F1211"/>
    <w:rsid w:val="009F7177"/>
    <w:rsid w:val="00A007D9"/>
    <w:rsid w:val="00A06A79"/>
    <w:rsid w:val="00A07E46"/>
    <w:rsid w:val="00A11057"/>
    <w:rsid w:val="00A130E6"/>
    <w:rsid w:val="00A13A8F"/>
    <w:rsid w:val="00A14518"/>
    <w:rsid w:val="00A3196A"/>
    <w:rsid w:val="00A31D55"/>
    <w:rsid w:val="00A331E7"/>
    <w:rsid w:val="00A34A66"/>
    <w:rsid w:val="00A41D4D"/>
    <w:rsid w:val="00A41F1E"/>
    <w:rsid w:val="00A4393E"/>
    <w:rsid w:val="00A43B45"/>
    <w:rsid w:val="00A50834"/>
    <w:rsid w:val="00A52B85"/>
    <w:rsid w:val="00A537BC"/>
    <w:rsid w:val="00A60438"/>
    <w:rsid w:val="00A6165C"/>
    <w:rsid w:val="00A6256F"/>
    <w:rsid w:val="00A62D85"/>
    <w:rsid w:val="00A669CD"/>
    <w:rsid w:val="00A67E2A"/>
    <w:rsid w:val="00A741CE"/>
    <w:rsid w:val="00A7516F"/>
    <w:rsid w:val="00A75284"/>
    <w:rsid w:val="00A76775"/>
    <w:rsid w:val="00A846D7"/>
    <w:rsid w:val="00A854E4"/>
    <w:rsid w:val="00A85C89"/>
    <w:rsid w:val="00A9059E"/>
    <w:rsid w:val="00A90D8A"/>
    <w:rsid w:val="00AA181C"/>
    <w:rsid w:val="00AA3A88"/>
    <w:rsid w:val="00AB09E6"/>
    <w:rsid w:val="00AB4A75"/>
    <w:rsid w:val="00AB6C1F"/>
    <w:rsid w:val="00AB7A5E"/>
    <w:rsid w:val="00AB7DEE"/>
    <w:rsid w:val="00AB7EC0"/>
    <w:rsid w:val="00AC0A93"/>
    <w:rsid w:val="00AC1F20"/>
    <w:rsid w:val="00AC2B64"/>
    <w:rsid w:val="00AC3B27"/>
    <w:rsid w:val="00AC3E51"/>
    <w:rsid w:val="00AC548D"/>
    <w:rsid w:val="00AC72BC"/>
    <w:rsid w:val="00AC7A68"/>
    <w:rsid w:val="00AD1070"/>
    <w:rsid w:val="00AD3EBC"/>
    <w:rsid w:val="00AD42C6"/>
    <w:rsid w:val="00AD44DE"/>
    <w:rsid w:val="00AD4696"/>
    <w:rsid w:val="00AE0CD8"/>
    <w:rsid w:val="00AE3677"/>
    <w:rsid w:val="00AE3D3A"/>
    <w:rsid w:val="00AF1AB3"/>
    <w:rsid w:val="00AF3AA9"/>
    <w:rsid w:val="00AF480A"/>
    <w:rsid w:val="00AF6229"/>
    <w:rsid w:val="00AF6E98"/>
    <w:rsid w:val="00AF70F2"/>
    <w:rsid w:val="00B0007F"/>
    <w:rsid w:val="00B041DD"/>
    <w:rsid w:val="00B04C34"/>
    <w:rsid w:val="00B12FAC"/>
    <w:rsid w:val="00B14267"/>
    <w:rsid w:val="00B16B99"/>
    <w:rsid w:val="00B17226"/>
    <w:rsid w:val="00B17C00"/>
    <w:rsid w:val="00B20752"/>
    <w:rsid w:val="00B23F92"/>
    <w:rsid w:val="00B24E02"/>
    <w:rsid w:val="00B327E2"/>
    <w:rsid w:val="00B33FF7"/>
    <w:rsid w:val="00B41419"/>
    <w:rsid w:val="00B524CD"/>
    <w:rsid w:val="00B606A0"/>
    <w:rsid w:val="00B62BC4"/>
    <w:rsid w:val="00B70741"/>
    <w:rsid w:val="00B70F0B"/>
    <w:rsid w:val="00B7187D"/>
    <w:rsid w:val="00B829E4"/>
    <w:rsid w:val="00B85293"/>
    <w:rsid w:val="00B864AE"/>
    <w:rsid w:val="00B86F7E"/>
    <w:rsid w:val="00B901F1"/>
    <w:rsid w:val="00B948EC"/>
    <w:rsid w:val="00B94AE6"/>
    <w:rsid w:val="00B9506D"/>
    <w:rsid w:val="00B95D83"/>
    <w:rsid w:val="00B966C7"/>
    <w:rsid w:val="00B97230"/>
    <w:rsid w:val="00BA3381"/>
    <w:rsid w:val="00BA44BD"/>
    <w:rsid w:val="00BB1A43"/>
    <w:rsid w:val="00BB1FC4"/>
    <w:rsid w:val="00BB23DC"/>
    <w:rsid w:val="00BB3CE1"/>
    <w:rsid w:val="00BB7D75"/>
    <w:rsid w:val="00BC092E"/>
    <w:rsid w:val="00BC5175"/>
    <w:rsid w:val="00BD6C92"/>
    <w:rsid w:val="00BE04D2"/>
    <w:rsid w:val="00BE2568"/>
    <w:rsid w:val="00BE77D4"/>
    <w:rsid w:val="00BE79CA"/>
    <w:rsid w:val="00BE7FD6"/>
    <w:rsid w:val="00BF0E47"/>
    <w:rsid w:val="00BF15A0"/>
    <w:rsid w:val="00BF7D13"/>
    <w:rsid w:val="00C022CA"/>
    <w:rsid w:val="00C07F80"/>
    <w:rsid w:val="00C133B2"/>
    <w:rsid w:val="00C13C3E"/>
    <w:rsid w:val="00C13D12"/>
    <w:rsid w:val="00C20EA5"/>
    <w:rsid w:val="00C220B0"/>
    <w:rsid w:val="00C22B04"/>
    <w:rsid w:val="00C24A15"/>
    <w:rsid w:val="00C3556E"/>
    <w:rsid w:val="00C3575D"/>
    <w:rsid w:val="00C35CB7"/>
    <w:rsid w:val="00C36427"/>
    <w:rsid w:val="00C37959"/>
    <w:rsid w:val="00C41AA0"/>
    <w:rsid w:val="00C459A8"/>
    <w:rsid w:val="00C4688F"/>
    <w:rsid w:val="00C4769C"/>
    <w:rsid w:val="00C519A8"/>
    <w:rsid w:val="00C540C9"/>
    <w:rsid w:val="00C548A3"/>
    <w:rsid w:val="00C55FB3"/>
    <w:rsid w:val="00C56246"/>
    <w:rsid w:val="00C616D2"/>
    <w:rsid w:val="00C61B53"/>
    <w:rsid w:val="00C61C2A"/>
    <w:rsid w:val="00C63255"/>
    <w:rsid w:val="00C657AB"/>
    <w:rsid w:val="00C66994"/>
    <w:rsid w:val="00C66AAD"/>
    <w:rsid w:val="00C6729C"/>
    <w:rsid w:val="00C71334"/>
    <w:rsid w:val="00C74A16"/>
    <w:rsid w:val="00C76496"/>
    <w:rsid w:val="00C80BE2"/>
    <w:rsid w:val="00C80C7F"/>
    <w:rsid w:val="00C81241"/>
    <w:rsid w:val="00C83B47"/>
    <w:rsid w:val="00C84334"/>
    <w:rsid w:val="00C85279"/>
    <w:rsid w:val="00C85DDB"/>
    <w:rsid w:val="00C86D7D"/>
    <w:rsid w:val="00C9728A"/>
    <w:rsid w:val="00CA0069"/>
    <w:rsid w:val="00CA4838"/>
    <w:rsid w:val="00CA5E39"/>
    <w:rsid w:val="00CB006F"/>
    <w:rsid w:val="00CB12EC"/>
    <w:rsid w:val="00CB4441"/>
    <w:rsid w:val="00CB61BF"/>
    <w:rsid w:val="00CB756C"/>
    <w:rsid w:val="00CC6BCC"/>
    <w:rsid w:val="00CC6D16"/>
    <w:rsid w:val="00CC6EAF"/>
    <w:rsid w:val="00CD0A10"/>
    <w:rsid w:val="00CD1105"/>
    <w:rsid w:val="00CD1D14"/>
    <w:rsid w:val="00CD226D"/>
    <w:rsid w:val="00CD2353"/>
    <w:rsid w:val="00CD2EB3"/>
    <w:rsid w:val="00CD719D"/>
    <w:rsid w:val="00CE0BA1"/>
    <w:rsid w:val="00CE2B55"/>
    <w:rsid w:val="00CE6079"/>
    <w:rsid w:val="00CE6424"/>
    <w:rsid w:val="00CE6D99"/>
    <w:rsid w:val="00CE6DE7"/>
    <w:rsid w:val="00CF0654"/>
    <w:rsid w:val="00CF0C22"/>
    <w:rsid w:val="00CF168E"/>
    <w:rsid w:val="00CF41DF"/>
    <w:rsid w:val="00CF5F2F"/>
    <w:rsid w:val="00CF7E63"/>
    <w:rsid w:val="00D0357E"/>
    <w:rsid w:val="00D04AEF"/>
    <w:rsid w:val="00D053EF"/>
    <w:rsid w:val="00D07443"/>
    <w:rsid w:val="00D13241"/>
    <w:rsid w:val="00D144A3"/>
    <w:rsid w:val="00D151CE"/>
    <w:rsid w:val="00D22FAE"/>
    <w:rsid w:val="00D262C9"/>
    <w:rsid w:val="00D26A73"/>
    <w:rsid w:val="00D3116B"/>
    <w:rsid w:val="00D32BED"/>
    <w:rsid w:val="00D33C30"/>
    <w:rsid w:val="00D42B20"/>
    <w:rsid w:val="00D443F4"/>
    <w:rsid w:val="00D45A6F"/>
    <w:rsid w:val="00D46B4B"/>
    <w:rsid w:val="00D54D67"/>
    <w:rsid w:val="00D54E59"/>
    <w:rsid w:val="00D563B5"/>
    <w:rsid w:val="00D57784"/>
    <w:rsid w:val="00D60563"/>
    <w:rsid w:val="00D617B1"/>
    <w:rsid w:val="00D738EA"/>
    <w:rsid w:val="00D80CFF"/>
    <w:rsid w:val="00D8110A"/>
    <w:rsid w:val="00D83972"/>
    <w:rsid w:val="00D83A3D"/>
    <w:rsid w:val="00D84D46"/>
    <w:rsid w:val="00D85488"/>
    <w:rsid w:val="00D8773F"/>
    <w:rsid w:val="00D916BD"/>
    <w:rsid w:val="00D92233"/>
    <w:rsid w:val="00D96FE2"/>
    <w:rsid w:val="00DA0B02"/>
    <w:rsid w:val="00DA755F"/>
    <w:rsid w:val="00DB64A8"/>
    <w:rsid w:val="00DB7D24"/>
    <w:rsid w:val="00DC15A9"/>
    <w:rsid w:val="00DC2A4E"/>
    <w:rsid w:val="00DC3464"/>
    <w:rsid w:val="00DC389B"/>
    <w:rsid w:val="00DC3A43"/>
    <w:rsid w:val="00DC42BB"/>
    <w:rsid w:val="00DC5412"/>
    <w:rsid w:val="00DC6C6A"/>
    <w:rsid w:val="00DD1FDB"/>
    <w:rsid w:val="00DD67E1"/>
    <w:rsid w:val="00DD7C2F"/>
    <w:rsid w:val="00DE14B0"/>
    <w:rsid w:val="00DE60B3"/>
    <w:rsid w:val="00DE6CF8"/>
    <w:rsid w:val="00DE6F62"/>
    <w:rsid w:val="00DE6FC5"/>
    <w:rsid w:val="00DF2CC3"/>
    <w:rsid w:val="00DF303E"/>
    <w:rsid w:val="00DF4A85"/>
    <w:rsid w:val="00DF4C96"/>
    <w:rsid w:val="00DF5BDB"/>
    <w:rsid w:val="00DF5CD6"/>
    <w:rsid w:val="00DF7F55"/>
    <w:rsid w:val="00E01775"/>
    <w:rsid w:val="00E02FE0"/>
    <w:rsid w:val="00E0431B"/>
    <w:rsid w:val="00E06383"/>
    <w:rsid w:val="00E07A69"/>
    <w:rsid w:val="00E1070F"/>
    <w:rsid w:val="00E10DD1"/>
    <w:rsid w:val="00E10E8A"/>
    <w:rsid w:val="00E231DC"/>
    <w:rsid w:val="00E2386B"/>
    <w:rsid w:val="00E27878"/>
    <w:rsid w:val="00E32F11"/>
    <w:rsid w:val="00E36D7B"/>
    <w:rsid w:val="00E40033"/>
    <w:rsid w:val="00E43FD1"/>
    <w:rsid w:val="00E46C38"/>
    <w:rsid w:val="00E52D9E"/>
    <w:rsid w:val="00E55CBC"/>
    <w:rsid w:val="00E5779B"/>
    <w:rsid w:val="00E60037"/>
    <w:rsid w:val="00E609BB"/>
    <w:rsid w:val="00E61137"/>
    <w:rsid w:val="00E66951"/>
    <w:rsid w:val="00E72B05"/>
    <w:rsid w:val="00E84EB2"/>
    <w:rsid w:val="00E93FD0"/>
    <w:rsid w:val="00E96865"/>
    <w:rsid w:val="00EA10C1"/>
    <w:rsid w:val="00EA36DB"/>
    <w:rsid w:val="00EA3A9B"/>
    <w:rsid w:val="00EA410F"/>
    <w:rsid w:val="00EB5E17"/>
    <w:rsid w:val="00EB7948"/>
    <w:rsid w:val="00EB7B35"/>
    <w:rsid w:val="00EC50EC"/>
    <w:rsid w:val="00EC7D4D"/>
    <w:rsid w:val="00ED213E"/>
    <w:rsid w:val="00ED21F4"/>
    <w:rsid w:val="00ED6272"/>
    <w:rsid w:val="00ED62FA"/>
    <w:rsid w:val="00EE78D9"/>
    <w:rsid w:val="00EF1164"/>
    <w:rsid w:val="00EF2B54"/>
    <w:rsid w:val="00EF6809"/>
    <w:rsid w:val="00F003EB"/>
    <w:rsid w:val="00F01BFE"/>
    <w:rsid w:val="00F02555"/>
    <w:rsid w:val="00F074CF"/>
    <w:rsid w:val="00F10ECD"/>
    <w:rsid w:val="00F141D1"/>
    <w:rsid w:val="00F201DA"/>
    <w:rsid w:val="00F203B7"/>
    <w:rsid w:val="00F34686"/>
    <w:rsid w:val="00F35EDD"/>
    <w:rsid w:val="00F40F1E"/>
    <w:rsid w:val="00F414B5"/>
    <w:rsid w:val="00F41570"/>
    <w:rsid w:val="00F415BA"/>
    <w:rsid w:val="00F4229D"/>
    <w:rsid w:val="00F42A16"/>
    <w:rsid w:val="00F451BD"/>
    <w:rsid w:val="00F47D6F"/>
    <w:rsid w:val="00F52975"/>
    <w:rsid w:val="00F52FB4"/>
    <w:rsid w:val="00F5458A"/>
    <w:rsid w:val="00F5654C"/>
    <w:rsid w:val="00F60D19"/>
    <w:rsid w:val="00F61B54"/>
    <w:rsid w:val="00F72DE9"/>
    <w:rsid w:val="00F72EAE"/>
    <w:rsid w:val="00F7382F"/>
    <w:rsid w:val="00F74648"/>
    <w:rsid w:val="00F8651E"/>
    <w:rsid w:val="00F91B37"/>
    <w:rsid w:val="00F95130"/>
    <w:rsid w:val="00FA461E"/>
    <w:rsid w:val="00FC105B"/>
    <w:rsid w:val="00FC1F32"/>
    <w:rsid w:val="00FD1066"/>
    <w:rsid w:val="00FD1A74"/>
    <w:rsid w:val="00FD369F"/>
    <w:rsid w:val="00FD398E"/>
    <w:rsid w:val="00FD3A85"/>
    <w:rsid w:val="00FD742A"/>
    <w:rsid w:val="00FD7A10"/>
    <w:rsid w:val="00FE2E59"/>
    <w:rsid w:val="00FE4FA9"/>
    <w:rsid w:val="00FE7100"/>
    <w:rsid w:val="00FF08AF"/>
    <w:rsid w:val="00FF2592"/>
    <w:rsid w:val="00FF3708"/>
    <w:rsid w:val="00FF56F3"/>
    <w:rsid w:val="00FF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D537"/>
  <w15:docId w15:val="{27C34E2E-B51B-489A-9C15-65CBF0F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14"/>
    <w:pPr>
      <w:spacing w:after="120"/>
    </w:pPr>
  </w:style>
  <w:style w:type="paragraph" w:styleId="Heading1">
    <w:name w:val="heading 1"/>
    <w:aliases w:val="aHeading"/>
    <w:basedOn w:val="Normal"/>
    <w:next w:val="Normal"/>
    <w:link w:val="Heading1Char"/>
    <w:qFormat/>
    <w:rsid w:val="00481B38"/>
    <w:pPr>
      <w:numPr>
        <w:numId w:val="1"/>
      </w:numPr>
      <w:shd w:val="clear" w:color="auto" w:fill="C6D9F1" w:themeFill="text2" w:themeFillTint="33"/>
      <w:spacing w:before="240"/>
      <w:outlineLvl w:val="0"/>
    </w:pPr>
    <w:rPr>
      <w:rFonts w:eastAsia="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6C7"/>
    <w:rPr>
      <w:color w:val="0000FF"/>
      <w:u w:val="single"/>
    </w:rPr>
  </w:style>
  <w:style w:type="paragraph" w:styleId="ListParagraph">
    <w:name w:val="List Paragraph"/>
    <w:basedOn w:val="Normal"/>
    <w:uiPriority w:val="34"/>
    <w:qFormat/>
    <w:rsid w:val="00B966C7"/>
    <w:pPr>
      <w:ind w:left="720"/>
      <w:contextualSpacing/>
      <w:jc w:val="both"/>
    </w:pPr>
    <w:rPr>
      <w:rFonts w:eastAsia="Times New Roman" w:cs="Times New Roman"/>
      <w:lang w:eastAsia="en-GB"/>
    </w:rPr>
  </w:style>
  <w:style w:type="character" w:customStyle="1" w:styleId="Heading1Char">
    <w:name w:val="Heading 1 Char"/>
    <w:aliases w:val="aHeading Char"/>
    <w:basedOn w:val="DefaultParagraphFont"/>
    <w:link w:val="Heading1"/>
    <w:rsid w:val="00481B38"/>
    <w:rPr>
      <w:rFonts w:eastAsia="Times New Roman" w:cs="Times New Roman"/>
      <w:b/>
      <w:color w:val="000000"/>
      <w:shd w:val="clear" w:color="auto" w:fill="C6D9F1" w:themeFill="text2" w:themeFillTint="33"/>
      <w:lang w:eastAsia="en-GB"/>
    </w:rPr>
  </w:style>
  <w:style w:type="character" w:customStyle="1" w:styleId="Firstpagetablebold">
    <w:name w:val="First page table: bold"/>
    <w:qFormat/>
    <w:rsid w:val="00C9728A"/>
    <w:rPr>
      <w:rFonts w:ascii="Arial" w:hAnsi="Arial"/>
      <w:b/>
      <w:sz w:val="24"/>
    </w:rPr>
  </w:style>
  <w:style w:type="paragraph" w:styleId="BalloonText">
    <w:name w:val="Balloon Text"/>
    <w:basedOn w:val="Normal"/>
    <w:link w:val="BalloonTextChar"/>
    <w:uiPriority w:val="99"/>
    <w:semiHidden/>
    <w:unhideWhenUsed/>
    <w:rsid w:val="00C9728A"/>
    <w:rPr>
      <w:rFonts w:ascii="Tahoma" w:hAnsi="Tahoma" w:cs="Tahoma"/>
      <w:sz w:val="16"/>
      <w:szCs w:val="16"/>
    </w:rPr>
  </w:style>
  <w:style w:type="character" w:customStyle="1" w:styleId="BalloonTextChar">
    <w:name w:val="Balloon Text Char"/>
    <w:basedOn w:val="DefaultParagraphFont"/>
    <w:link w:val="BalloonText"/>
    <w:uiPriority w:val="99"/>
    <w:semiHidden/>
    <w:rsid w:val="00C9728A"/>
    <w:rPr>
      <w:rFonts w:ascii="Tahoma" w:hAnsi="Tahoma" w:cs="Tahoma"/>
      <w:sz w:val="16"/>
      <w:szCs w:val="16"/>
    </w:rPr>
  </w:style>
  <w:style w:type="paragraph" w:styleId="Header">
    <w:name w:val="header"/>
    <w:basedOn w:val="Normal"/>
    <w:link w:val="HeaderChar"/>
    <w:uiPriority w:val="99"/>
    <w:unhideWhenUsed/>
    <w:rsid w:val="002D2DE9"/>
    <w:pPr>
      <w:tabs>
        <w:tab w:val="center" w:pos="4513"/>
        <w:tab w:val="right" w:pos="9026"/>
      </w:tabs>
    </w:pPr>
  </w:style>
  <w:style w:type="character" w:customStyle="1" w:styleId="HeaderChar">
    <w:name w:val="Header Char"/>
    <w:basedOn w:val="DefaultParagraphFont"/>
    <w:link w:val="Header"/>
    <w:uiPriority w:val="99"/>
    <w:rsid w:val="002D2DE9"/>
  </w:style>
  <w:style w:type="paragraph" w:styleId="Footer">
    <w:name w:val="footer"/>
    <w:basedOn w:val="Normal"/>
    <w:link w:val="FooterChar"/>
    <w:uiPriority w:val="99"/>
    <w:unhideWhenUsed/>
    <w:rsid w:val="002D2DE9"/>
    <w:pPr>
      <w:tabs>
        <w:tab w:val="center" w:pos="4513"/>
        <w:tab w:val="right" w:pos="9026"/>
      </w:tabs>
    </w:pPr>
  </w:style>
  <w:style w:type="character" w:customStyle="1" w:styleId="FooterChar">
    <w:name w:val="Footer Char"/>
    <w:basedOn w:val="DefaultParagraphFont"/>
    <w:link w:val="Footer"/>
    <w:uiPriority w:val="99"/>
    <w:rsid w:val="002D2DE9"/>
  </w:style>
  <w:style w:type="paragraph" w:styleId="TOC1">
    <w:name w:val="toc 1"/>
    <w:basedOn w:val="Normal"/>
    <w:next w:val="Normal"/>
    <w:autoRedefine/>
    <w:uiPriority w:val="39"/>
    <w:unhideWhenUsed/>
    <w:rsid w:val="006265ED"/>
    <w:pPr>
      <w:tabs>
        <w:tab w:val="right" w:leader="dot" w:pos="9288"/>
      </w:tabs>
      <w:spacing w:after="100"/>
    </w:pPr>
  </w:style>
  <w:style w:type="paragraph" w:styleId="FootnoteText">
    <w:name w:val="footnote text"/>
    <w:basedOn w:val="Normal"/>
    <w:link w:val="FootnoteTextChar"/>
    <w:uiPriority w:val="99"/>
    <w:semiHidden/>
    <w:unhideWhenUsed/>
    <w:rsid w:val="004C2268"/>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C226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C2268"/>
    <w:rPr>
      <w:vertAlign w:val="superscript"/>
    </w:rPr>
  </w:style>
  <w:style w:type="paragraph" w:styleId="NormalWeb">
    <w:name w:val="Normal (Web)"/>
    <w:basedOn w:val="Normal"/>
    <w:uiPriority w:val="99"/>
    <w:unhideWhenUsed/>
    <w:rsid w:val="00356512"/>
    <w:pPr>
      <w:spacing w:before="100" w:beforeAutospacing="1" w:after="100" w:afterAutospacing="1"/>
    </w:pPr>
    <w:rPr>
      <w:rFonts w:ascii="Times New Roman" w:eastAsia="Times New Roman" w:hAnsi="Times New Roman" w:cs="Times New Roman"/>
      <w:lang w:eastAsia="en-GB"/>
    </w:rPr>
  </w:style>
  <w:style w:type="paragraph" w:customStyle="1" w:styleId="xxmsolistparagraph">
    <w:name w:val="x_xmsolistparagraph"/>
    <w:basedOn w:val="Normal"/>
    <w:rsid w:val="00DE6F62"/>
    <w:pPr>
      <w:spacing w:after="160" w:line="252" w:lineRule="auto"/>
      <w:ind w:left="720"/>
    </w:pPr>
    <w:rPr>
      <w:rFonts w:ascii="Calibri" w:hAnsi="Calibri" w:cs="Calibri"/>
      <w:sz w:val="22"/>
      <w:szCs w:val="22"/>
      <w:lang w:eastAsia="en-GB"/>
    </w:rPr>
  </w:style>
  <w:style w:type="paragraph" w:customStyle="1" w:styleId="xxmsonormal">
    <w:name w:val="x_xmsonormal"/>
    <w:basedOn w:val="Normal"/>
    <w:rsid w:val="008F5594"/>
    <w:pPr>
      <w:spacing w:after="0"/>
    </w:pPr>
    <w:rPr>
      <w:rFonts w:ascii="Calibri" w:eastAsia="Calibri" w:hAnsi="Calibri" w:cs="Calibri"/>
      <w:sz w:val="22"/>
      <w:szCs w:val="22"/>
      <w:lang w:eastAsia="en-GB"/>
    </w:rPr>
  </w:style>
  <w:style w:type="paragraph" w:styleId="EndnoteText">
    <w:name w:val="endnote text"/>
    <w:basedOn w:val="Normal"/>
    <w:link w:val="EndnoteTextChar"/>
    <w:uiPriority w:val="99"/>
    <w:semiHidden/>
    <w:unhideWhenUsed/>
    <w:rsid w:val="00AD42C6"/>
    <w:pPr>
      <w:spacing w:after="0"/>
    </w:pPr>
    <w:rPr>
      <w:sz w:val="20"/>
      <w:szCs w:val="20"/>
    </w:rPr>
  </w:style>
  <w:style w:type="character" w:customStyle="1" w:styleId="EndnoteTextChar">
    <w:name w:val="Endnote Text Char"/>
    <w:basedOn w:val="DefaultParagraphFont"/>
    <w:link w:val="EndnoteText"/>
    <w:uiPriority w:val="99"/>
    <w:semiHidden/>
    <w:rsid w:val="00AD42C6"/>
    <w:rPr>
      <w:sz w:val="20"/>
      <w:szCs w:val="20"/>
    </w:rPr>
  </w:style>
  <w:style w:type="character" w:styleId="EndnoteReference">
    <w:name w:val="endnote reference"/>
    <w:basedOn w:val="DefaultParagraphFont"/>
    <w:uiPriority w:val="99"/>
    <w:semiHidden/>
    <w:unhideWhenUsed/>
    <w:rsid w:val="00AD42C6"/>
    <w:rPr>
      <w:vertAlign w:val="superscript"/>
    </w:rPr>
  </w:style>
  <w:style w:type="character" w:styleId="UnresolvedMention">
    <w:name w:val="Unresolved Mention"/>
    <w:basedOn w:val="DefaultParagraphFont"/>
    <w:uiPriority w:val="99"/>
    <w:semiHidden/>
    <w:unhideWhenUsed/>
    <w:rsid w:val="00BE77D4"/>
    <w:rPr>
      <w:color w:val="605E5C"/>
      <w:shd w:val="clear" w:color="auto" w:fill="E1DFDD"/>
    </w:rPr>
  </w:style>
  <w:style w:type="paragraph" w:customStyle="1" w:styleId="xxxxmsolistparagraph">
    <w:name w:val="x_x_x_xmsolistparagraph"/>
    <w:basedOn w:val="Normal"/>
    <w:rsid w:val="008874F4"/>
    <w:pPr>
      <w:spacing w:after="0"/>
      <w:ind w:left="720"/>
    </w:pPr>
    <w:rPr>
      <w:rFonts w:eastAsia="Calibri"/>
      <w:lang w:eastAsia="en-GB"/>
    </w:rPr>
  </w:style>
  <w:style w:type="paragraph" w:styleId="NoSpacing">
    <w:name w:val="No Spacing"/>
    <w:uiPriority w:val="1"/>
    <w:qFormat/>
    <w:rsid w:val="002A5BBC"/>
    <w:rPr>
      <w:rFonts w:ascii="Calibri" w:hAnsi="Calibri" w:cs="Times New Roman"/>
      <w:kern w:val="2"/>
      <w:sz w:val="22"/>
      <w:szCs w:val="22"/>
      <w14:ligatures w14:val="standardContextual"/>
    </w:rPr>
  </w:style>
  <w:style w:type="paragraph" w:customStyle="1" w:styleId="xs17">
    <w:name w:val="x_s17"/>
    <w:basedOn w:val="Normal"/>
    <w:rsid w:val="00AE0CD8"/>
    <w:pPr>
      <w:spacing w:before="100" w:beforeAutospacing="1" w:after="100" w:afterAutospacing="1"/>
    </w:pPr>
    <w:rPr>
      <w:rFonts w:ascii="Times New Roman" w:eastAsia="Times New Roman" w:hAnsi="Times New Roman" w:cs="Times New Roman"/>
      <w:lang w:eastAsia="en-GB"/>
    </w:rPr>
  </w:style>
  <w:style w:type="character" w:customStyle="1" w:styleId="xbumpedfont15">
    <w:name w:val="x_bumpedfont15"/>
    <w:basedOn w:val="DefaultParagraphFont"/>
    <w:rsid w:val="00AE0CD8"/>
  </w:style>
  <w:style w:type="character" w:styleId="FollowedHyperlink">
    <w:name w:val="FollowedHyperlink"/>
    <w:basedOn w:val="DefaultParagraphFont"/>
    <w:uiPriority w:val="99"/>
    <w:semiHidden/>
    <w:unhideWhenUsed/>
    <w:rsid w:val="00276CE2"/>
    <w:rPr>
      <w:color w:val="800080" w:themeColor="followedHyperlink"/>
      <w:u w:val="single"/>
    </w:rPr>
  </w:style>
  <w:style w:type="character" w:customStyle="1" w:styleId="apple-converted-space">
    <w:name w:val="apple-converted-space"/>
    <w:basedOn w:val="DefaultParagraphFont"/>
    <w:rsid w:val="00204759"/>
  </w:style>
  <w:style w:type="character" w:customStyle="1" w:styleId="cf01">
    <w:name w:val="cf01"/>
    <w:basedOn w:val="DefaultParagraphFont"/>
    <w:rsid w:val="00455BA7"/>
    <w:rPr>
      <w:rFonts w:ascii="Segoe UI" w:hAnsi="Segoe UI" w:cs="Segoe UI" w:hint="default"/>
      <w:sz w:val="18"/>
      <w:szCs w:val="18"/>
    </w:rPr>
  </w:style>
  <w:style w:type="paragraph" w:customStyle="1" w:styleId="Body">
    <w:name w:val="Body"/>
    <w:rsid w:val="00246DB1"/>
    <w:pPr>
      <w:pBdr>
        <w:top w:val="nil"/>
        <w:left w:val="nil"/>
        <w:bottom w:val="nil"/>
        <w:right w:val="nil"/>
        <w:between w:val="nil"/>
        <w:bar w:val="nil"/>
      </w:pBdr>
      <w:spacing w:line="276" w:lineRule="auto"/>
    </w:pPr>
    <w:rPr>
      <w:rFonts w:eastAsia="Arial Unicode MS"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246DB1"/>
    <w:rPr>
      <w:color w:val="000000"/>
      <w:u w:val="single" w:color="0000FF"/>
      <w14:textOutline w14:w="0" w14:cap="rnd" w14:cmpd="sng" w14:algn="ctr">
        <w14:noFill/>
        <w14:prstDash w14:val="solid"/>
        <w14:bevel/>
      </w14:textOutline>
    </w:rPr>
  </w:style>
  <w:style w:type="character" w:customStyle="1" w:styleId="apple-tab-span">
    <w:name w:val="apple-tab-span"/>
    <w:basedOn w:val="DefaultParagraphFont"/>
    <w:rsid w:val="00A6165C"/>
  </w:style>
  <w:style w:type="paragraph" w:customStyle="1" w:styleId="xmsonormal">
    <w:name w:val="x_msonormal"/>
    <w:basedOn w:val="Normal"/>
    <w:rsid w:val="00771E80"/>
    <w:pPr>
      <w:spacing w:after="0"/>
    </w:pPr>
    <w:rPr>
      <w:rFonts w:ascii="Calibri" w:hAnsi="Calibri" w:cs="Calibri"/>
      <w:sz w:val="22"/>
      <w:szCs w:val="22"/>
      <w:lang w:eastAsia="en-GB"/>
    </w:rPr>
  </w:style>
  <w:style w:type="paragraph" w:customStyle="1" w:styleId="paragraph">
    <w:name w:val="paragraph"/>
    <w:basedOn w:val="Normal"/>
    <w:rsid w:val="00AB6C1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B6C1F"/>
  </w:style>
  <w:style w:type="character" w:customStyle="1" w:styleId="eop">
    <w:name w:val="eop"/>
    <w:basedOn w:val="DefaultParagraphFont"/>
    <w:rsid w:val="00AB6C1F"/>
  </w:style>
  <w:style w:type="character" w:customStyle="1" w:styleId="scxw179049711">
    <w:name w:val="scxw179049711"/>
    <w:basedOn w:val="DefaultParagraphFont"/>
    <w:rsid w:val="00AB6C1F"/>
  </w:style>
  <w:style w:type="character" w:customStyle="1" w:styleId="superscript">
    <w:name w:val="superscript"/>
    <w:basedOn w:val="DefaultParagraphFont"/>
    <w:rsid w:val="00AB4A75"/>
  </w:style>
  <w:style w:type="character" w:customStyle="1" w:styleId="scxw209183099">
    <w:name w:val="scxw209183099"/>
    <w:basedOn w:val="DefaultParagraphFont"/>
    <w:rsid w:val="00CE6079"/>
  </w:style>
  <w:style w:type="character" w:customStyle="1" w:styleId="s1">
    <w:name w:val="s1"/>
    <w:basedOn w:val="DefaultParagraphFont"/>
    <w:rsid w:val="00E1070F"/>
  </w:style>
  <w:style w:type="paragraph" w:customStyle="1" w:styleId="BodyA">
    <w:name w:val="Body A"/>
    <w:rsid w:val="008D5BA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14:textOutline w14:w="12700" w14:cap="flat" w14:cmpd="sng" w14:algn="ctr">
        <w14:noFill/>
        <w14:prstDash w14:val="solid"/>
        <w14:miter w14:lim="400000"/>
      </w14:textOutline>
    </w:rPr>
  </w:style>
  <w:style w:type="numbering" w:customStyle="1" w:styleId="Bullet">
    <w:name w:val="Bullet"/>
    <w:rsid w:val="008D5BA5"/>
    <w:pPr>
      <w:numPr>
        <w:numId w:val="2"/>
      </w:numPr>
    </w:pPr>
  </w:style>
  <w:style w:type="character" w:customStyle="1" w:styleId="NoneA">
    <w:name w:val="None A"/>
    <w:rsid w:val="008D5BA5"/>
    <w:rPr>
      <w:lang w:val="en-US"/>
    </w:rPr>
  </w:style>
  <w:style w:type="paragraph" w:customStyle="1" w:styleId="Footnote">
    <w:name w:val="Footnote"/>
    <w:rsid w:val="008D5BA5"/>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n-US" w:eastAsia="en-GB"/>
      <w14:textOutline w14:w="12700" w14:cap="flat" w14:cmpd="sng" w14:algn="ctr">
        <w14:noFill/>
        <w14:prstDash w14:val="solid"/>
        <w14:miter w14:lim="400000"/>
      </w14:textOutline>
    </w:rPr>
  </w:style>
  <w:style w:type="character" w:customStyle="1" w:styleId="None">
    <w:name w:val="None"/>
    <w:rsid w:val="008D5BA5"/>
  </w:style>
  <w:style w:type="character" w:customStyle="1" w:styleId="Hyperlink1">
    <w:name w:val="Hyperlink.1"/>
    <w:basedOn w:val="Hyperlink"/>
    <w:rsid w:val="008D5BA5"/>
    <w:rPr>
      <w:rFonts w:ascii="Georgia" w:eastAsia="Georgia" w:hAnsi="Georgia" w:cs="Georgia"/>
      <w:b w:val="0"/>
      <w:bCs w:val="0"/>
      <w:i w:val="0"/>
      <w:iCs w:val="0"/>
      <w:color w:val="0000FF" w:themeColor="hyperlink"/>
      <w:u w:val="single"/>
      <w:lang w:val="en-US"/>
    </w:rPr>
  </w:style>
  <w:style w:type="character" w:customStyle="1" w:styleId="Hyperlink2">
    <w:name w:val="Hyperlink.2"/>
    <w:basedOn w:val="None"/>
    <w:rsid w:val="008D5BA5"/>
    <w:rPr>
      <w:rFonts w:ascii="Georgia" w:eastAsia="Georgia" w:hAnsi="Georgia" w:cs="Georgia"/>
      <w:u w:val="single"/>
      <w:lang w:val="it-IT"/>
    </w:rPr>
  </w:style>
  <w:style w:type="character" w:customStyle="1" w:styleId="Hyperlink3">
    <w:name w:val="Hyperlink.3"/>
    <w:basedOn w:val="None"/>
    <w:rsid w:val="008D5BA5"/>
    <w:rPr>
      <w:rFonts w:ascii="Georgia" w:eastAsia="Georgia" w:hAnsi="Georgia" w:cs="Georgia"/>
      <w:u w:val="single"/>
    </w:rPr>
  </w:style>
  <w:style w:type="character" w:customStyle="1" w:styleId="Hyperlink4">
    <w:name w:val="Hyperlink.4"/>
    <w:basedOn w:val="None"/>
    <w:rsid w:val="008D5BA5"/>
    <w:rPr>
      <w:rFonts w:ascii="Georgia" w:eastAsia="Georgia" w:hAnsi="Georgia" w:cs="Georgia"/>
      <w:u w:val="single"/>
      <w:lang w:val="en-US"/>
    </w:rPr>
  </w:style>
  <w:style w:type="numbering" w:customStyle="1" w:styleId="Dash">
    <w:name w:val="Dash"/>
    <w:rsid w:val="008D5BA5"/>
    <w:pPr>
      <w:numPr>
        <w:numId w:val="3"/>
      </w:numPr>
    </w:pPr>
  </w:style>
  <w:style w:type="paragraph" w:styleId="Subtitle">
    <w:name w:val="Subtitle"/>
    <w:basedOn w:val="Normal"/>
    <w:next w:val="Normal"/>
    <w:link w:val="SubtitleChar"/>
    <w:uiPriority w:val="11"/>
    <w:qFormat/>
    <w:rsid w:val="00F7382F"/>
    <w:pPr>
      <w:numPr>
        <w:ilvl w:val="1"/>
      </w:numPr>
      <w:pBdr>
        <w:top w:val="nil"/>
        <w:left w:val="nil"/>
        <w:bottom w:val="nil"/>
        <w:right w:val="nil"/>
        <w:between w:val="nil"/>
        <w:bar w:val="nil"/>
      </w:pBdr>
      <w:spacing w:after="0"/>
    </w:pPr>
    <w:rPr>
      <w:rFonts w:ascii="Times New Roman" w:eastAsiaTheme="majorEastAsia" w:hAnsi="Times New Roman" w:cstheme="majorBidi"/>
      <w:color w:val="595959" w:themeColor="text1" w:themeTint="A6"/>
      <w:spacing w:val="15"/>
      <w:sz w:val="28"/>
      <w:szCs w:val="28"/>
      <w:bdr w:val="nil"/>
      <w:lang w:val="en-US"/>
    </w:rPr>
  </w:style>
  <w:style w:type="character" w:customStyle="1" w:styleId="SubtitleChar">
    <w:name w:val="Subtitle Char"/>
    <w:basedOn w:val="DefaultParagraphFont"/>
    <w:link w:val="Subtitle"/>
    <w:uiPriority w:val="11"/>
    <w:rsid w:val="00F7382F"/>
    <w:rPr>
      <w:rFonts w:ascii="Times New Roman" w:eastAsiaTheme="majorEastAsia" w:hAnsi="Times New Roman" w:cstheme="majorBidi"/>
      <w:color w:val="595959" w:themeColor="text1" w:themeTint="A6"/>
      <w:spacing w:val="15"/>
      <w:sz w:val="28"/>
      <w:szCs w:val="28"/>
      <w:bdr w:val="nil"/>
      <w:lang w:val="en-US"/>
    </w:rPr>
  </w:style>
  <w:style w:type="paragraph" w:styleId="BodyText">
    <w:name w:val="Body Text"/>
    <w:basedOn w:val="Normal"/>
    <w:link w:val="BodyTextChar"/>
    <w:rsid w:val="001B13E3"/>
    <w:pPr>
      <w:suppressAutoHyphens/>
      <w:spacing w:after="140" w:line="276" w:lineRule="auto"/>
    </w:pPr>
    <w:rPr>
      <w:rFonts w:asciiTheme="minorHAnsi" w:hAnsiTheme="minorHAnsi" w:cstheme="minorBidi"/>
      <w:sz w:val="22"/>
      <w:szCs w:val="22"/>
    </w:rPr>
  </w:style>
  <w:style w:type="character" w:customStyle="1" w:styleId="BodyTextChar">
    <w:name w:val="Body Text Char"/>
    <w:basedOn w:val="DefaultParagraphFont"/>
    <w:link w:val="BodyText"/>
    <w:rsid w:val="001B13E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2996">
      <w:bodyDiv w:val="1"/>
      <w:marLeft w:val="0"/>
      <w:marRight w:val="0"/>
      <w:marTop w:val="0"/>
      <w:marBottom w:val="0"/>
      <w:divBdr>
        <w:top w:val="none" w:sz="0" w:space="0" w:color="auto"/>
        <w:left w:val="none" w:sz="0" w:space="0" w:color="auto"/>
        <w:bottom w:val="none" w:sz="0" w:space="0" w:color="auto"/>
        <w:right w:val="none" w:sz="0" w:space="0" w:color="auto"/>
      </w:divBdr>
    </w:div>
    <w:div w:id="35351222">
      <w:bodyDiv w:val="1"/>
      <w:marLeft w:val="0"/>
      <w:marRight w:val="0"/>
      <w:marTop w:val="0"/>
      <w:marBottom w:val="0"/>
      <w:divBdr>
        <w:top w:val="none" w:sz="0" w:space="0" w:color="auto"/>
        <w:left w:val="none" w:sz="0" w:space="0" w:color="auto"/>
        <w:bottom w:val="none" w:sz="0" w:space="0" w:color="auto"/>
        <w:right w:val="none" w:sz="0" w:space="0" w:color="auto"/>
      </w:divBdr>
    </w:div>
    <w:div w:id="44378623">
      <w:bodyDiv w:val="1"/>
      <w:marLeft w:val="0"/>
      <w:marRight w:val="0"/>
      <w:marTop w:val="0"/>
      <w:marBottom w:val="0"/>
      <w:divBdr>
        <w:top w:val="none" w:sz="0" w:space="0" w:color="auto"/>
        <w:left w:val="none" w:sz="0" w:space="0" w:color="auto"/>
        <w:bottom w:val="none" w:sz="0" w:space="0" w:color="auto"/>
        <w:right w:val="none" w:sz="0" w:space="0" w:color="auto"/>
      </w:divBdr>
    </w:div>
    <w:div w:id="49112514">
      <w:bodyDiv w:val="1"/>
      <w:marLeft w:val="0"/>
      <w:marRight w:val="0"/>
      <w:marTop w:val="0"/>
      <w:marBottom w:val="0"/>
      <w:divBdr>
        <w:top w:val="none" w:sz="0" w:space="0" w:color="auto"/>
        <w:left w:val="none" w:sz="0" w:space="0" w:color="auto"/>
        <w:bottom w:val="none" w:sz="0" w:space="0" w:color="auto"/>
        <w:right w:val="none" w:sz="0" w:space="0" w:color="auto"/>
      </w:divBdr>
    </w:div>
    <w:div w:id="53478532">
      <w:bodyDiv w:val="1"/>
      <w:marLeft w:val="0"/>
      <w:marRight w:val="0"/>
      <w:marTop w:val="0"/>
      <w:marBottom w:val="0"/>
      <w:divBdr>
        <w:top w:val="none" w:sz="0" w:space="0" w:color="auto"/>
        <w:left w:val="none" w:sz="0" w:space="0" w:color="auto"/>
        <w:bottom w:val="none" w:sz="0" w:space="0" w:color="auto"/>
        <w:right w:val="none" w:sz="0" w:space="0" w:color="auto"/>
      </w:divBdr>
    </w:div>
    <w:div w:id="54397018">
      <w:bodyDiv w:val="1"/>
      <w:marLeft w:val="0"/>
      <w:marRight w:val="0"/>
      <w:marTop w:val="0"/>
      <w:marBottom w:val="0"/>
      <w:divBdr>
        <w:top w:val="none" w:sz="0" w:space="0" w:color="auto"/>
        <w:left w:val="none" w:sz="0" w:space="0" w:color="auto"/>
        <w:bottom w:val="none" w:sz="0" w:space="0" w:color="auto"/>
        <w:right w:val="none" w:sz="0" w:space="0" w:color="auto"/>
      </w:divBdr>
    </w:div>
    <w:div w:id="69545718">
      <w:bodyDiv w:val="1"/>
      <w:marLeft w:val="0"/>
      <w:marRight w:val="0"/>
      <w:marTop w:val="0"/>
      <w:marBottom w:val="0"/>
      <w:divBdr>
        <w:top w:val="none" w:sz="0" w:space="0" w:color="auto"/>
        <w:left w:val="none" w:sz="0" w:space="0" w:color="auto"/>
        <w:bottom w:val="none" w:sz="0" w:space="0" w:color="auto"/>
        <w:right w:val="none" w:sz="0" w:space="0" w:color="auto"/>
      </w:divBdr>
      <w:divsChild>
        <w:div w:id="1797681419">
          <w:marLeft w:val="0"/>
          <w:marRight w:val="0"/>
          <w:marTop w:val="0"/>
          <w:marBottom w:val="0"/>
          <w:divBdr>
            <w:top w:val="none" w:sz="0" w:space="0" w:color="auto"/>
            <w:left w:val="none" w:sz="0" w:space="0" w:color="auto"/>
            <w:bottom w:val="none" w:sz="0" w:space="0" w:color="auto"/>
            <w:right w:val="none" w:sz="0" w:space="0" w:color="auto"/>
          </w:divBdr>
        </w:div>
        <w:div w:id="1816559480">
          <w:marLeft w:val="0"/>
          <w:marRight w:val="0"/>
          <w:marTop w:val="0"/>
          <w:marBottom w:val="0"/>
          <w:divBdr>
            <w:top w:val="none" w:sz="0" w:space="0" w:color="auto"/>
            <w:left w:val="none" w:sz="0" w:space="0" w:color="auto"/>
            <w:bottom w:val="none" w:sz="0" w:space="0" w:color="auto"/>
            <w:right w:val="none" w:sz="0" w:space="0" w:color="auto"/>
          </w:divBdr>
        </w:div>
        <w:div w:id="1971861317">
          <w:marLeft w:val="0"/>
          <w:marRight w:val="0"/>
          <w:marTop w:val="0"/>
          <w:marBottom w:val="0"/>
          <w:divBdr>
            <w:top w:val="none" w:sz="0" w:space="0" w:color="auto"/>
            <w:left w:val="none" w:sz="0" w:space="0" w:color="auto"/>
            <w:bottom w:val="none" w:sz="0" w:space="0" w:color="auto"/>
            <w:right w:val="none" w:sz="0" w:space="0" w:color="auto"/>
          </w:divBdr>
        </w:div>
        <w:div w:id="457339682">
          <w:marLeft w:val="0"/>
          <w:marRight w:val="0"/>
          <w:marTop w:val="0"/>
          <w:marBottom w:val="0"/>
          <w:divBdr>
            <w:top w:val="none" w:sz="0" w:space="0" w:color="auto"/>
            <w:left w:val="none" w:sz="0" w:space="0" w:color="auto"/>
            <w:bottom w:val="none" w:sz="0" w:space="0" w:color="auto"/>
            <w:right w:val="none" w:sz="0" w:space="0" w:color="auto"/>
          </w:divBdr>
        </w:div>
        <w:div w:id="1448890584">
          <w:marLeft w:val="0"/>
          <w:marRight w:val="0"/>
          <w:marTop w:val="0"/>
          <w:marBottom w:val="0"/>
          <w:divBdr>
            <w:top w:val="none" w:sz="0" w:space="0" w:color="auto"/>
            <w:left w:val="none" w:sz="0" w:space="0" w:color="auto"/>
            <w:bottom w:val="none" w:sz="0" w:space="0" w:color="auto"/>
            <w:right w:val="none" w:sz="0" w:space="0" w:color="auto"/>
          </w:divBdr>
        </w:div>
        <w:div w:id="685593030">
          <w:marLeft w:val="0"/>
          <w:marRight w:val="0"/>
          <w:marTop w:val="0"/>
          <w:marBottom w:val="0"/>
          <w:divBdr>
            <w:top w:val="none" w:sz="0" w:space="0" w:color="auto"/>
            <w:left w:val="none" w:sz="0" w:space="0" w:color="auto"/>
            <w:bottom w:val="none" w:sz="0" w:space="0" w:color="auto"/>
            <w:right w:val="none" w:sz="0" w:space="0" w:color="auto"/>
          </w:divBdr>
        </w:div>
        <w:div w:id="712576871">
          <w:marLeft w:val="0"/>
          <w:marRight w:val="0"/>
          <w:marTop w:val="0"/>
          <w:marBottom w:val="0"/>
          <w:divBdr>
            <w:top w:val="none" w:sz="0" w:space="0" w:color="auto"/>
            <w:left w:val="none" w:sz="0" w:space="0" w:color="auto"/>
            <w:bottom w:val="none" w:sz="0" w:space="0" w:color="auto"/>
            <w:right w:val="none" w:sz="0" w:space="0" w:color="auto"/>
          </w:divBdr>
        </w:div>
        <w:div w:id="2047172420">
          <w:marLeft w:val="0"/>
          <w:marRight w:val="0"/>
          <w:marTop w:val="0"/>
          <w:marBottom w:val="0"/>
          <w:divBdr>
            <w:top w:val="none" w:sz="0" w:space="0" w:color="auto"/>
            <w:left w:val="none" w:sz="0" w:space="0" w:color="auto"/>
            <w:bottom w:val="none" w:sz="0" w:space="0" w:color="auto"/>
            <w:right w:val="none" w:sz="0" w:space="0" w:color="auto"/>
          </w:divBdr>
        </w:div>
        <w:div w:id="952522308">
          <w:marLeft w:val="0"/>
          <w:marRight w:val="0"/>
          <w:marTop w:val="0"/>
          <w:marBottom w:val="0"/>
          <w:divBdr>
            <w:top w:val="none" w:sz="0" w:space="0" w:color="auto"/>
            <w:left w:val="none" w:sz="0" w:space="0" w:color="auto"/>
            <w:bottom w:val="none" w:sz="0" w:space="0" w:color="auto"/>
            <w:right w:val="none" w:sz="0" w:space="0" w:color="auto"/>
          </w:divBdr>
        </w:div>
        <w:div w:id="571234477">
          <w:marLeft w:val="0"/>
          <w:marRight w:val="0"/>
          <w:marTop w:val="0"/>
          <w:marBottom w:val="0"/>
          <w:divBdr>
            <w:top w:val="none" w:sz="0" w:space="0" w:color="auto"/>
            <w:left w:val="none" w:sz="0" w:space="0" w:color="auto"/>
            <w:bottom w:val="none" w:sz="0" w:space="0" w:color="auto"/>
            <w:right w:val="none" w:sz="0" w:space="0" w:color="auto"/>
          </w:divBdr>
        </w:div>
        <w:div w:id="1867714668">
          <w:marLeft w:val="0"/>
          <w:marRight w:val="0"/>
          <w:marTop w:val="0"/>
          <w:marBottom w:val="0"/>
          <w:divBdr>
            <w:top w:val="none" w:sz="0" w:space="0" w:color="auto"/>
            <w:left w:val="none" w:sz="0" w:space="0" w:color="auto"/>
            <w:bottom w:val="none" w:sz="0" w:space="0" w:color="auto"/>
            <w:right w:val="none" w:sz="0" w:space="0" w:color="auto"/>
          </w:divBdr>
        </w:div>
        <w:div w:id="1874077333">
          <w:marLeft w:val="0"/>
          <w:marRight w:val="0"/>
          <w:marTop w:val="0"/>
          <w:marBottom w:val="0"/>
          <w:divBdr>
            <w:top w:val="none" w:sz="0" w:space="0" w:color="auto"/>
            <w:left w:val="none" w:sz="0" w:space="0" w:color="auto"/>
            <w:bottom w:val="none" w:sz="0" w:space="0" w:color="auto"/>
            <w:right w:val="none" w:sz="0" w:space="0" w:color="auto"/>
          </w:divBdr>
        </w:div>
        <w:div w:id="410086026">
          <w:marLeft w:val="0"/>
          <w:marRight w:val="0"/>
          <w:marTop w:val="0"/>
          <w:marBottom w:val="0"/>
          <w:divBdr>
            <w:top w:val="none" w:sz="0" w:space="0" w:color="auto"/>
            <w:left w:val="none" w:sz="0" w:space="0" w:color="auto"/>
            <w:bottom w:val="none" w:sz="0" w:space="0" w:color="auto"/>
            <w:right w:val="none" w:sz="0" w:space="0" w:color="auto"/>
          </w:divBdr>
        </w:div>
        <w:div w:id="1439328273">
          <w:marLeft w:val="0"/>
          <w:marRight w:val="0"/>
          <w:marTop w:val="0"/>
          <w:marBottom w:val="0"/>
          <w:divBdr>
            <w:top w:val="none" w:sz="0" w:space="0" w:color="auto"/>
            <w:left w:val="none" w:sz="0" w:space="0" w:color="auto"/>
            <w:bottom w:val="none" w:sz="0" w:space="0" w:color="auto"/>
            <w:right w:val="none" w:sz="0" w:space="0" w:color="auto"/>
          </w:divBdr>
        </w:div>
        <w:div w:id="1577744137">
          <w:marLeft w:val="0"/>
          <w:marRight w:val="0"/>
          <w:marTop w:val="0"/>
          <w:marBottom w:val="0"/>
          <w:divBdr>
            <w:top w:val="none" w:sz="0" w:space="0" w:color="auto"/>
            <w:left w:val="none" w:sz="0" w:space="0" w:color="auto"/>
            <w:bottom w:val="none" w:sz="0" w:space="0" w:color="auto"/>
            <w:right w:val="none" w:sz="0" w:space="0" w:color="auto"/>
          </w:divBdr>
        </w:div>
        <w:div w:id="750585566">
          <w:marLeft w:val="0"/>
          <w:marRight w:val="0"/>
          <w:marTop w:val="0"/>
          <w:marBottom w:val="0"/>
          <w:divBdr>
            <w:top w:val="none" w:sz="0" w:space="0" w:color="auto"/>
            <w:left w:val="none" w:sz="0" w:space="0" w:color="auto"/>
            <w:bottom w:val="none" w:sz="0" w:space="0" w:color="auto"/>
            <w:right w:val="none" w:sz="0" w:space="0" w:color="auto"/>
          </w:divBdr>
        </w:div>
        <w:div w:id="97408346">
          <w:marLeft w:val="0"/>
          <w:marRight w:val="0"/>
          <w:marTop w:val="0"/>
          <w:marBottom w:val="0"/>
          <w:divBdr>
            <w:top w:val="none" w:sz="0" w:space="0" w:color="auto"/>
            <w:left w:val="none" w:sz="0" w:space="0" w:color="auto"/>
            <w:bottom w:val="none" w:sz="0" w:space="0" w:color="auto"/>
            <w:right w:val="none" w:sz="0" w:space="0" w:color="auto"/>
          </w:divBdr>
        </w:div>
      </w:divsChild>
    </w:div>
    <w:div w:id="89548323">
      <w:bodyDiv w:val="1"/>
      <w:marLeft w:val="0"/>
      <w:marRight w:val="0"/>
      <w:marTop w:val="0"/>
      <w:marBottom w:val="0"/>
      <w:divBdr>
        <w:top w:val="none" w:sz="0" w:space="0" w:color="auto"/>
        <w:left w:val="none" w:sz="0" w:space="0" w:color="auto"/>
        <w:bottom w:val="none" w:sz="0" w:space="0" w:color="auto"/>
        <w:right w:val="none" w:sz="0" w:space="0" w:color="auto"/>
      </w:divBdr>
    </w:div>
    <w:div w:id="109861999">
      <w:bodyDiv w:val="1"/>
      <w:marLeft w:val="0"/>
      <w:marRight w:val="0"/>
      <w:marTop w:val="0"/>
      <w:marBottom w:val="0"/>
      <w:divBdr>
        <w:top w:val="none" w:sz="0" w:space="0" w:color="auto"/>
        <w:left w:val="none" w:sz="0" w:space="0" w:color="auto"/>
        <w:bottom w:val="none" w:sz="0" w:space="0" w:color="auto"/>
        <w:right w:val="none" w:sz="0" w:space="0" w:color="auto"/>
      </w:divBdr>
    </w:div>
    <w:div w:id="123810952">
      <w:bodyDiv w:val="1"/>
      <w:marLeft w:val="0"/>
      <w:marRight w:val="0"/>
      <w:marTop w:val="0"/>
      <w:marBottom w:val="0"/>
      <w:divBdr>
        <w:top w:val="none" w:sz="0" w:space="0" w:color="auto"/>
        <w:left w:val="none" w:sz="0" w:space="0" w:color="auto"/>
        <w:bottom w:val="none" w:sz="0" w:space="0" w:color="auto"/>
        <w:right w:val="none" w:sz="0" w:space="0" w:color="auto"/>
      </w:divBdr>
    </w:div>
    <w:div w:id="139270764">
      <w:bodyDiv w:val="1"/>
      <w:marLeft w:val="0"/>
      <w:marRight w:val="0"/>
      <w:marTop w:val="0"/>
      <w:marBottom w:val="0"/>
      <w:divBdr>
        <w:top w:val="none" w:sz="0" w:space="0" w:color="auto"/>
        <w:left w:val="none" w:sz="0" w:space="0" w:color="auto"/>
        <w:bottom w:val="none" w:sz="0" w:space="0" w:color="auto"/>
        <w:right w:val="none" w:sz="0" w:space="0" w:color="auto"/>
      </w:divBdr>
    </w:div>
    <w:div w:id="170147468">
      <w:bodyDiv w:val="1"/>
      <w:marLeft w:val="0"/>
      <w:marRight w:val="0"/>
      <w:marTop w:val="0"/>
      <w:marBottom w:val="0"/>
      <w:divBdr>
        <w:top w:val="none" w:sz="0" w:space="0" w:color="auto"/>
        <w:left w:val="none" w:sz="0" w:space="0" w:color="auto"/>
        <w:bottom w:val="none" w:sz="0" w:space="0" w:color="auto"/>
        <w:right w:val="none" w:sz="0" w:space="0" w:color="auto"/>
      </w:divBdr>
    </w:div>
    <w:div w:id="181094947">
      <w:bodyDiv w:val="1"/>
      <w:marLeft w:val="0"/>
      <w:marRight w:val="0"/>
      <w:marTop w:val="0"/>
      <w:marBottom w:val="0"/>
      <w:divBdr>
        <w:top w:val="none" w:sz="0" w:space="0" w:color="auto"/>
        <w:left w:val="none" w:sz="0" w:space="0" w:color="auto"/>
        <w:bottom w:val="none" w:sz="0" w:space="0" w:color="auto"/>
        <w:right w:val="none" w:sz="0" w:space="0" w:color="auto"/>
      </w:divBdr>
    </w:div>
    <w:div w:id="249438082">
      <w:bodyDiv w:val="1"/>
      <w:marLeft w:val="0"/>
      <w:marRight w:val="0"/>
      <w:marTop w:val="0"/>
      <w:marBottom w:val="0"/>
      <w:divBdr>
        <w:top w:val="none" w:sz="0" w:space="0" w:color="auto"/>
        <w:left w:val="none" w:sz="0" w:space="0" w:color="auto"/>
        <w:bottom w:val="none" w:sz="0" w:space="0" w:color="auto"/>
        <w:right w:val="none" w:sz="0" w:space="0" w:color="auto"/>
      </w:divBdr>
      <w:divsChild>
        <w:div w:id="1292861397">
          <w:marLeft w:val="0"/>
          <w:marRight w:val="0"/>
          <w:marTop w:val="0"/>
          <w:marBottom w:val="0"/>
          <w:divBdr>
            <w:top w:val="none" w:sz="0" w:space="0" w:color="auto"/>
            <w:left w:val="none" w:sz="0" w:space="0" w:color="auto"/>
            <w:bottom w:val="none" w:sz="0" w:space="0" w:color="auto"/>
            <w:right w:val="none" w:sz="0" w:space="0" w:color="auto"/>
          </w:divBdr>
          <w:divsChild>
            <w:div w:id="1617323301">
              <w:marLeft w:val="0"/>
              <w:marRight w:val="0"/>
              <w:marTop w:val="0"/>
              <w:marBottom w:val="0"/>
              <w:divBdr>
                <w:top w:val="none" w:sz="0" w:space="0" w:color="auto"/>
                <w:left w:val="none" w:sz="0" w:space="0" w:color="auto"/>
                <w:bottom w:val="none" w:sz="0" w:space="0" w:color="auto"/>
                <w:right w:val="none" w:sz="0" w:space="0" w:color="auto"/>
              </w:divBdr>
            </w:div>
            <w:div w:id="1940604254">
              <w:marLeft w:val="0"/>
              <w:marRight w:val="0"/>
              <w:marTop w:val="0"/>
              <w:marBottom w:val="0"/>
              <w:divBdr>
                <w:top w:val="none" w:sz="0" w:space="0" w:color="auto"/>
                <w:left w:val="none" w:sz="0" w:space="0" w:color="auto"/>
                <w:bottom w:val="none" w:sz="0" w:space="0" w:color="auto"/>
                <w:right w:val="none" w:sz="0" w:space="0" w:color="auto"/>
              </w:divBdr>
            </w:div>
            <w:div w:id="1101293101">
              <w:marLeft w:val="0"/>
              <w:marRight w:val="0"/>
              <w:marTop w:val="0"/>
              <w:marBottom w:val="0"/>
              <w:divBdr>
                <w:top w:val="none" w:sz="0" w:space="0" w:color="auto"/>
                <w:left w:val="none" w:sz="0" w:space="0" w:color="auto"/>
                <w:bottom w:val="none" w:sz="0" w:space="0" w:color="auto"/>
                <w:right w:val="none" w:sz="0" w:space="0" w:color="auto"/>
              </w:divBdr>
            </w:div>
            <w:div w:id="60759291">
              <w:marLeft w:val="0"/>
              <w:marRight w:val="0"/>
              <w:marTop w:val="0"/>
              <w:marBottom w:val="0"/>
              <w:divBdr>
                <w:top w:val="none" w:sz="0" w:space="0" w:color="auto"/>
                <w:left w:val="none" w:sz="0" w:space="0" w:color="auto"/>
                <w:bottom w:val="none" w:sz="0" w:space="0" w:color="auto"/>
                <w:right w:val="none" w:sz="0" w:space="0" w:color="auto"/>
              </w:divBdr>
            </w:div>
            <w:div w:id="1362633880">
              <w:marLeft w:val="0"/>
              <w:marRight w:val="0"/>
              <w:marTop w:val="0"/>
              <w:marBottom w:val="0"/>
              <w:divBdr>
                <w:top w:val="none" w:sz="0" w:space="0" w:color="auto"/>
                <w:left w:val="none" w:sz="0" w:space="0" w:color="auto"/>
                <w:bottom w:val="none" w:sz="0" w:space="0" w:color="auto"/>
                <w:right w:val="none" w:sz="0" w:space="0" w:color="auto"/>
              </w:divBdr>
            </w:div>
            <w:div w:id="2131901256">
              <w:marLeft w:val="0"/>
              <w:marRight w:val="0"/>
              <w:marTop w:val="0"/>
              <w:marBottom w:val="0"/>
              <w:divBdr>
                <w:top w:val="none" w:sz="0" w:space="0" w:color="auto"/>
                <w:left w:val="none" w:sz="0" w:space="0" w:color="auto"/>
                <w:bottom w:val="none" w:sz="0" w:space="0" w:color="auto"/>
                <w:right w:val="none" w:sz="0" w:space="0" w:color="auto"/>
              </w:divBdr>
            </w:div>
            <w:div w:id="1628244532">
              <w:marLeft w:val="0"/>
              <w:marRight w:val="0"/>
              <w:marTop w:val="0"/>
              <w:marBottom w:val="0"/>
              <w:divBdr>
                <w:top w:val="none" w:sz="0" w:space="0" w:color="auto"/>
                <w:left w:val="none" w:sz="0" w:space="0" w:color="auto"/>
                <w:bottom w:val="none" w:sz="0" w:space="0" w:color="auto"/>
                <w:right w:val="none" w:sz="0" w:space="0" w:color="auto"/>
              </w:divBdr>
            </w:div>
            <w:div w:id="1757169202">
              <w:marLeft w:val="0"/>
              <w:marRight w:val="0"/>
              <w:marTop w:val="0"/>
              <w:marBottom w:val="0"/>
              <w:divBdr>
                <w:top w:val="none" w:sz="0" w:space="0" w:color="auto"/>
                <w:left w:val="none" w:sz="0" w:space="0" w:color="auto"/>
                <w:bottom w:val="none" w:sz="0" w:space="0" w:color="auto"/>
                <w:right w:val="none" w:sz="0" w:space="0" w:color="auto"/>
              </w:divBdr>
            </w:div>
            <w:div w:id="360253945">
              <w:marLeft w:val="0"/>
              <w:marRight w:val="0"/>
              <w:marTop w:val="0"/>
              <w:marBottom w:val="0"/>
              <w:divBdr>
                <w:top w:val="none" w:sz="0" w:space="0" w:color="auto"/>
                <w:left w:val="none" w:sz="0" w:space="0" w:color="auto"/>
                <w:bottom w:val="none" w:sz="0" w:space="0" w:color="auto"/>
                <w:right w:val="none" w:sz="0" w:space="0" w:color="auto"/>
              </w:divBdr>
            </w:div>
            <w:div w:id="654184424">
              <w:marLeft w:val="0"/>
              <w:marRight w:val="0"/>
              <w:marTop w:val="0"/>
              <w:marBottom w:val="0"/>
              <w:divBdr>
                <w:top w:val="none" w:sz="0" w:space="0" w:color="auto"/>
                <w:left w:val="none" w:sz="0" w:space="0" w:color="auto"/>
                <w:bottom w:val="none" w:sz="0" w:space="0" w:color="auto"/>
                <w:right w:val="none" w:sz="0" w:space="0" w:color="auto"/>
              </w:divBdr>
            </w:div>
            <w:div w:id="1298533458">
              <w:marLeft w:val="0"/>
              <w:marRight w:val="0"/>
              <w:marTop w:val="0"/>
              <w:marBottom w:val="0"/>
              <w:divBdr>
                <w:top w:val="none" w:sz="0" w:space="0" w:color="auto"/>
                <w:left w:val="none" w:sz="0" w:space="0" w:color="auto"/>
                <w:bottom w:val="none" w:sz="0" w:space="0" w:color="auto"/>
                <w:right w:val="none" w:sz="0" w:space="0" w:color="auto"/>
              </w:divBdr>
            </w:div>
            <w:div w:id="1036809132">
              <w:marLeft w:val="0"/>
              <w:marRight w:val="0"/>
              <w:marTop w:val="0"/>
              <w:marBottom w:val="0"/>
              <w:divBdr>
                <w:top w:val="none" w:sz="0" w:space="0" w:color="auto"/>
                <w:left w:val="none" w:sz="0" w:space="0" w:color="auto"/>
                <w:bottom w:val="none" w:sz="0" w:space="0" w:color="auto"/>
                <w:right w:val="none" w:sz="0" w:space="0" w:color="auto"/>
              </w:divBdr>
            </w:div>
            <w:div w:id="1457413091">
              <w:marLeft w:val="0"/>
              <w:marRight w:val="0"/>
              <w:marTop w:val="0"/>
              <w:marBottom w:val="0"/>
              <w:divBdr>
                <w:top w:val="none" w:sz="0" w:space="0" w:color="auto"/>
                <w:left w:val="none" w:sz="0" w:space="0" w:color="auto"/>
                <w:bottom w:val="none" w:sz="0" w:space="0" w:color="auto"/>
                <w:right w:val="none" w:sz="0" w:space="0" w:color="auto"/>
              </w:divBdr>
            </w:div>
            <w:div w:id="1499424059">
              <w:marLeft w:val="0"/>
              <w:marRight w:val="0"/>
              <w:marTop w:val="0"/>
              <w:marBottom w:val="0"/>
              <w:divBdr>
                <w:top w:val="none" w:sz="0" w:space="0" w:color="auto"/>
                <w:left w:val="none" w:sz="0" w:space="0" w:color="auto"/>
                <w:bottom w:val="none" w:sz="0" w:space="0" w:color="auto"/>
                <w:right w:val="none" w:sz="0" w:space="0" w:color="auto"/>
              </w:divBdr>
            </w:div>
            <w:div w:id="1208685134">
              <w:marLeft w:val="0"/>
              <w:marRight w:val="0"/>
              <w:marTop w:val="0"/>
              <w:marBottom w:val="0"/>
              <w:divBdr>
                <w:top w:val="none" w:sz="0" w:space="0" w:color="auto"/>
                <w:left w:val="none" w:sz="0" w:space="0" w:color="auto"/>
                <w:bottom w:val="none" w:sz="0" w:space="0" w:color="auto"/>
                <w:right w:val="none" w:sz="0" w:space="0" w:color="auto"/>
              </w:divBdr>
            </w:div>
            <w:div w:id="908417489">
              <w:marLeft w:val="0"/>
              <w:marRight w:val="0"/>
              <w:marTop w:val="0"/>
              <w:marBottom w:val="0"/>
              <w:divBdr>
                <w:top w:val="none" w:sz="0" w:space="0" w:color="auto"/>
                <w:left w:val="none" w:sz="0" w:space="0" w:color="auto"/>
                <w:bottom w:val="none" w:sz="0" w:space="0" w:color="auto"/>
                <w:right w:val="none" w:sz="0" w:space="0" w:color="auto"/>
              </w:divBdr>
            </w:div>
          </w:divsChild>
        </w:div>
        <w:div w:id="18355192">
          <w:marLeft w:val="0"/>
          <w:marRight w:val="0"/>
          <w:marTop w:val="0"/>
          <w:marBottom w:val="0"/>
          <w:divBdr>
            <w:top w:val="none" w:sz="0" w:space="0" w:color="auto"/>
            <w:left w:val="none" w:sz="0" w:space="0" w:color="auto"/>
            <w:bottom w:val="none" w:sz="0" w:space="0" w:color="auto"/>
            <w:right w:val="none" w:sz="0" w:space="0" w:color="auto"/>
          </w:divBdr>
          <w:divsChild>
            <w:div w:id="1238589111">
              <w:marLeft w:val="0"/>
              <w:marRight w:val="0"/>
              <w:marTop w:val="0"/>
              <w:marBottom w:val="0"/>
              <w:divBdr>
                <w:top w:val="none" w:sz="0" w:space="0" w:color="auto"/>
                <w:left w:val="none" w:sz="0" w:space="0" w:color="auto"/>
                <w:bottom w:val="none" w:sz="0" w:space="0" w:color="auto"/>
                <w:right w:val="none" w:sz="0" w:space="0" w:color="auto"/>
              </w:divBdr>
            </w:div>
            <w:div w:id="840438413">
              <w:marLeft w:val="0"/>
              <w:marRight w:val="0"/>
              <w:marTop w:val="0"/>
              <w:marBottom w:val="0"/>
              <w:divBdr>
                <w:top w:val="none" w:sz="0" w:space="0" w:color="auto"/>
                <w:left w:val="none" w:sz="0" w:space="0" w:color="auto"/>
                <w:bottom w:val="none" w:sz="0" w:space="0" w:color="auto"/>
                <w:right w:val="none" w:sz="0" w:space="0" w:color="auto"/>
              </w:divBdr>
            </w:div>
            <w:div w:id="479540183">
              <w:marLeft w:val="0"/>
              <w:marRight w:val="0"/>
              <w:marTop w:val="0"/>
              <w:marBottom w:val="0"/>
              <w:divBdr>
                <w:top w:val="none" w:sz="0" w:space="0" w:color="auto"/>
                <w:left w:val="none" w:sz="0" w:space="0" w:color="auto"/>
                <w:bottom w:val="none" w:sz="0" w:space="0" w:color="auto"/>
                <w:right w:val="none" w:sz="0" w:space="0" w:color="auto"/>
              </w:divBdr>
            </w:div>
            <w:div w:id="1639339216">
              <w:marLeft w:val="0"/>
              <w:marRight w:val="0"/>
              <w:marTop w:val="0"/>
              <w:marBottom w:val="0"/>
              <w:divBdr>
                <w:top w:val="none" w:sz="0" w:space="0" w:color="auto"/>
                <w:left w:val="none" w:sz="0" w:space="0" w:color="auto"/>
                <w:bottom w:val="none" w:sz="0" w:space="0" w:color="auto"/>
                <w:right w:val="none" w:sz="0" w:space="0" w:color="auto"/>
              </w:divBdr>
            </w:div>
            <w:div w:id="1656186203">
              <w:marLeft w:val="0"/>
              <w:marRight w:val="0"/>
              <w:marTop w:val="0"/>
              <w:marBottom w:val="0"/>
              <w:divBdr>
                <w:top w:val="none" w:sz="0" w:space="0" w:color="auto"/>
                <w:left w:val="none" w:sz="0" w:space="0" w:color="auto"/>
                <w:bottom w:val="none" w:sz="0" w:space="0" w:color="auto"/>
                <w:right w:val="none" w:sz="0" w:space="0" w:color="auto"/>
              </w:divBdr>
            </w:div>
            <w:div w:id="1887402073">
              <w:marLeft w:val="0"/>
              <w:marRight w:val="0"/>
              <w:marTop w:val="0"/>
              <w:marBottom w:val="0"/>
              <w:divBdr>
                <w:top w:val="none" w:sz="0" w:space="0" w:color="auto"/>
                <w:left w:val="none" w:sz="0" w:space="0" w:color="auto"/>
                <w:bottom w:val="none" w:sz="0" w:space="0" w:color="auto"/>
                <w:right w:val="none" w:sz="0" w:space="0" w:color="auto"/>
              </w:divBdr>
            </w:div>
            <w:div w:id="29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09378">
      <w:bodyDiv w:val="1"/>
      <w:marLeft w:val="0"/>
      <w:marRight w:val="0"/>
      <w:marTop w:val="0"/>
      <w:marBottom w:val="0"/>
      <w:divBdr>
        <w:top w:val="none" w:sz="0" w:space="0" w:color="auto"/>
        <w:left w:val="none" w:sz="0" w:space="0" w:color="auto"/>
        <w:bottom w:val="none" w:sz="0" w:space="0" w:color="auto"/>
        <w:right w:val="none" w:sz="0" w:space="0" w:color="auto"/>
      </w:divBdr>
    </w:div>
    <w:div w:id="317736897">
      <w:bodyDiv w:val="1"/>
      <w:marLeft w:val="0"/>
      <w:marRight w:val="0"/>
      <w:marTop w:val="0"/>
      <w:marBottom w:val="0"/>
      <w:divBdr>
        <w:top w:val="none" w:sz="0" w:space="0" w:color="auto"/>
        <w:left w:val="none" w:sz="0" w:space="0" w:color="auto"/>
        <w:bottom w:val="none" w:sz="0" w:space="0" w:color="auto"/>
        <w:right w:val="none" w:sz="0" w:space="0" w:color="auto"/>
      </w:divBdr>
    </w:div>
    <w:div w:id="380446913">
      <w:bodyDiv w:val="1"/>
      <w:marLeft w:val="0"/>
      <w:marRight w:val="0"/>
      <w:marTop w:val="0"/>
      <w:marBottom w:val="0"/>
      <w:divBdr>
        <w:top w:val="none" w:sz="0" w:space="0" w:color="auto"/>
        <w:left w:val="none" w:sz="0" w:space="0" w:color="auto"/>
        <w:bottom w:val="none" w:sz="0" w:space="0" w:color="auto"/>
        <w:right w:val="none" w:sz="0" w:space="0" w:color="auto"/>
      </w:divBdr>
    </w:div>
    <w:div w:id="426508742">
      <w:bodyDiv w:val="1"/>
      <w:marLeft w:val="0"/>
      <w:marRight w:val="0"/>
      <w:marTop w:val="0"/>
      <w:marBottom w:val="0"/>
      <w:divBdr>
        <w:top w:val="none" w:sz="0" w:space="0" w:color="auto"/>
        <w:left w:val="none" w:sz="0" w:space="0" w:color="auto"/>
        <w:bottom w:val="none" w:sz="0" w:space="0" w:color="auto"/>
        <w:right w:val="none" w:sz="0" w:space="0" w:color="auto"/>
      </w:divBdr>
    </w:div>
    <w:div w:id="432478277">
      <w:bodyDiv w:val="1"/>
      <w:marLeft w:val="0"/>
      <w:marRight w:val="0"/>
      <w:marTop w:val="0"/>
      <w:marBottom w:val="0"/>
      <w:divBdr>
        <w:top w:val="none" w:sz="0" w:space="0" w:color="auto"/>
        <w:left w:val="none" w:sz="0" w:space="0" w:color="auto"/>
        <w:bottom w:val="none" w:sz="0" w:space="0" w:color="auto"/>
        <w:right w:val="none" w:sz="0" w:space="0" w:color="auto"/>
      </w:divBdr>
    </w:div>
    <w:div w:id="446195378">
      <w:bodyDiv w:val="1"/>
      <w:marLeft w:val="0"/>
      <w:marRight w:val="0"/>
      <w:marTop w:val="0"/>
      <w:marBottom w:val="0"/>
      <w:divBdr>
        <w:top w:val="none" w:sz="0" w:space="0" w:color="auto"/>
        <w:left w:val="none" w:sz="0" w:space="0" w:color="auto"/>
        <w:bottom w:val="none" w:sz="0" w:space="0" w:color="auto"/>
        <w:right w:val="none" w:sz="0" w:space="0" w:color="auto"/>
      </w:divBdr>
    </w:div>
    <w:div w:id="475219805">
      <w:bodyDiv w:val="1"/>
      <w:marLeft w:val="0"/>
      <w:marRight w:val="0"/>
      <w:marTop w:val="0"/>
      <w:marBottom w:val="0"/>
      <w:divBdr>
        <w:top w:val="none" w:sz="0" w:space="0" w:color="auto"/>
        <w:left w:val="none" w:sz="0" w:space="0" w:color="auto"/>
        <w:bottom w:val="none" w:sz="0" w:space="0" w:color="auto"/>
        <w:right w:val="none" w:sz="0" w:space="0" w:color="auto"/>
      </w:divBdr>
    </w:div>
    <w:div w:id="488789527">
      <w:bodyDiv w:val="1"/>
      <w:marLeft w:val="0"/>
      <w:marRight w:val="0"/>
      <w:marTop w:val="0"/>
      <w:marBottom w:val="0"/>
      <w:divBdr>
        <w:top w:val="none" w:sz="0" w:space="0" w:color="auto"/>
        <w:left w:val="none" w:sz="0" w:space="0" w:color="auto"/>
        <w:bottom w:val="none" w:sz="0" w:space="0" w:color="auto"/>
        <w:right w:val="none" w:sz="0" w:space="0" w:color="auto"/>
      </w:divBdr>
    </w:div>
    <w:div w:id="492062955">
      <w:bodyDiv w:val="1"/>
      <w:marLeft w:val="0"/>
      <w:marRight w:val="0"/>
      <w:marTop w:val="0"/>
      <w:marBottom w:val="0"/>
      <w:divBdr>
        <w:top w:val="none" w:sz="0" w:space="0" w:color="auto"/>
        <w:left w:val="none" w:sz="0" w:space="0" w:color="auto"/>
        <w:bottom w:val="none" w:sz="0" w:space="0" w:color="auto"/>
        <w:right w:val="none" w:sz="0" w:space="0" w:color="auto"/>
      </w:divBdr>
    </w:div>
    <w:div w:id="510412823">
      <w:bodyDiv w:val="1"/>
      <w:marLeft w:val="0"/>
      <w:marRight w:val="0"/>
      <w:marTop w:val="0"/>
      <w:marBottom w:val="0"/>
      <w:divBdr>
        <w:top w:val="none" w:sz="0" w:space="0" w:color="auto"/>
        <w:left w:val="none" w:sz="0" w:space="0" w:color="auto"/>
        <w:bottom w:val="none" w:sz="0" w:space="0" w:color="auto"/>
        <w:right w:val="none" w:sz="0" w:space="0" w:color="auto"/>
      </w:divBdr>
    </w:div>
    <w:div w:id="510797198">
      <w:bodyDiv w:val="1"/>
      <w:marLeft w:val="0"/>
      <w:marRight w:val="0"/>
      <w:marTop w:val="0"/>
      <w:marBottom w:val="0"/>
      <w:divBdr>
        <w:top w:val="none" w:sz="0" w:space="0" w:color="auto"/>
        <w:left w:val="none" w:sz="0" w:space="0" w:color="auto"/>
        <w:bottom w:val="none" w:sz="0" w:space="0" w:color="auto"/>
        <w:right w:val="none" w:sz="0" w:space="0" w:color="auto"/>
      </w:divBdr>
    </w:div>
    <w:div w:id="565992326">
      <w:bodyDiv w:val="1"/>
      <w:marLeft w:val="0"/>
      <w:marRight w:val="0"/>
      <w:marTop w:val="0"/>
      <w:marBottom w:val="0"/>
      <w:divBdr>
        <w:top w:val="none" w:sz="0" w:space="0" w:color="auto"/>
        <w:left w:val="none" w:sz="0" w:space="0" w:color="auto"/>
        <w:bottom w:val="none" w:sz="0" w:space="0" w:color="auto"/>
        <w:right w:val="none" w:sz="0" w:space="0" w:color="auto"/>
      </w:divBdr>
      <w:divsChild>
        <w:div w:id="107942161">
          <w:marLeft w:val="0"/>
          <w:marRight w:val="0"/>
          <w:marTop w:val="0"/>
          <w:marBottom w:val="0"/>
          <w:divBdr>
            <w:top w:val="none" w:sz="0" w:space="0" w:color="auto"/>
            <w:left w:val="none" w:sz="0" w:space="0" w:color="auto"/>
            <w:bottom w:val="none" w:sz="0" w:space="0" w:color="auto"/>
            <w:right w:val="none" w:sz="0" w:space="0" w:color="auto"/>
          </w:divBdr>
        </w:div>
        <w:div w:id="2003969069">
          <w:marLeft w:val="0"/>
          <w:marRight w:val="0"/>
          <w:marTop w:val="0"/>
          <w:marBottom w:val="0"/>
          <w:divBdr>
            <w:top w:val="none" w:sz="0" w:space="0" w:color="auto"/>
            <w:left w:val="none" w:sz="0" w:space="0" w:color="auto"/>
            <w:bottom w:val="none" w:sz="0" w:space="0" w:color="auto"/>
            <w:right w:val="none" w:sz="0" w:space="0" w:color="auto"/>
          </w:divBdr>
        </w:div>
        <w:div w:id="1024138782">
          <w:marLeft w:val="0"/>
          <w:marRight w:val="0"/>
          <w:marTop w:val="0"/>
          <w:marBottom w:val="0"/>
          <w:divBdr>
            <w:top w:val="none" w:sz="0" w:space="0" w:color="auto"/>
            <w:left w:val="none" w:sz="0" w:space="0" w:color="auto"/>
            <w:bottom w:val="none" w:sz="0" w:space="0" w:color="auto"/>
            <w:right w:val="none" w:sz="0" w:space="0" w:color="auto"/>
          </w:divBdr>
        </w:div>
        <w:div w:id="2013333367">
          <w:marLeft w:val="0"/>
          <w:marRight w:val="0"/>
          <w:marTop w:val="0"/>
          <w:marBottom w:val="0"/>
          <w:divBdr>
            <w:top w:val="none" w:sz="0" w:space="0" w:color="auto"/>
            <w:left w:val="none" w:sz="0" w:space="0" w:color="auto"/>
            <w:bottom w:val="none" w:sz="0" w:space="0" w:color="auto"/>
            <w:right w:val="none" w:sz="0" w:space="0" w:color="auto"/>
          </w:divBdr>
        </w:div>
        <w:div w:id="502280990">
          <w:marLeft w:val="0"/>
          <w:marRight w:val="0"/>
          <w:marTop w:val="0"/>
          <w:marBottom w:val="0"/>
          <w:divBdr>
            <w:top w:val="none" w:sz="0" w:space="0" w:color="auto"/>
            <w:left w:val="none" w:sz="0" w:space="0" w:color="auto"/>
            <w:bottom w:val="none" w:sz="0" w:space="0" w:color="auto"/>
            <w:right w:val="none" w:sz="0" w:space="0" w:color="auto"/>
          </w:divBdr>
        </w:div>
        <w:div w:id="869537050">
          <w:marLeft w:val="0"/>
          <w:marRight w:val="0"/>
          <w:marTop w:val="0"/>
          <w:marBottom w:val="0"/>
          <w:divBdr>
            <w:top w:val="none" w:sz="0" w:space="0" w:color="auto"/>
            <w:left w:val="none" w:sz="0" w:space="0" w:color="auto"/>
            <w:bottom w:val="none" w:sz="0" w:space="0" w:color="auto"/>
            <w:right w:val="none" w:sz="0" w:space="0" w:color="auto"/>
          </w:divBdr>
        </w:div>
        <w:div w:id="239826638">
          <w:marLeft w:val="0"/>
          <w:marRight w:val="0"/>
          <w:marTop w:val="0"/>
          <w:marBottom w:val="0"/>
          <w:divBdr>
            <w:top w:val="none" w:sz="0" w:space="0" w:color="auto"/>
            <w:left w:val="none" w:sz="0" w:space="0" w:color="auto"/>
            <w:bottom w:val="none" w:sz="0" w:space="0" w:color="auto"/>
            <w:right w:val="none" w:sz="0" w:space="0" w:color="auto"/>
          </w:divBdr>
        </w:div>
        <w:div w:id="1671134216">
          <w:marLeft w:val="0"/>
          <w:marRight w:val="0"/>
          <w:marTop w:val="0"/>
          <w:marBottom w:val="0"/>
          <w:divBdr>
            <w:top w:val="none" w:sz="0" w:space="0" w:color="auto"/>
            <w:left w:val="none" w:sz="0" w:space="0" w:color="auto"/>
            <w:bottom w:val="none" w:sz="0" w:space="0" w:color="auto"/>
            <w:right w:val="none" w:sz="0" w:space="0" w:color="auto"/>
          </w:divBdr>
        </w:div>
        <w:div w:id="1497846038">
          <w:marLeft w:val="0"/>
          <w:marRight w:val="0"/>
          <w:marTop w:val="0"/>
          <w:marBottom w:val="0"/>
          <w:divBdr>
            <w:top w:val="none" w:sz="0" w:space="0" w:color="auto"/>
            <w:left w:val="none" w:sz="0" w:space="0" w:color="auto"/>
            <w:bottom w:val="none" w:sz="0" w:space="0" w:color="auto"/>
            <w:right w:val="none" w:sz="0" w:space="0" w:color="auto"/>
          </w:divBdr>
        </w:div>
        <w:div w:id="1285310799">
          <w:marLeft w:val="0"/>
          <w:marRight w:val="0"/>
          <w:marTop w:val="0"/>
          <w:marBottom w:val="0"/>
          <w:divBdr>
            <w:top w:val="none" w:sz="0" w:space="0" w:color="auto"/>
            <w:left w:val="none" w:sz="0" w:space="0" w:color="auto"/>
            <w:bottom w:val="none" w:sz="0" w:space="0" w:color="auto"/>
            <w:right w:val="none" w:sz="0" w:space="0" w:color="auto"/>
          </w:divBdr>
        </w:div>
        <w:div w:id="1280717604">
          <w:marLeft w:val="0"/>
          <w:marRight w:val="0"/>
          <w:marTop w:val="0"/>
          <w:marBottom w:val="0"/>
          <w:divBdr>
            <w:top w:val="none" w:sz="0" w:space="0" w:color="auto"/>
            <w:left w:val="none" w:sz="0" w:space="0" w:color="auto"/>
            <w:bottom w:val="none" w:sz="0" w:space="0" w:color="auto"/>
            <w:right w:val="none" w:sz="0" w:space="0" w:color="auto"/>
          </w:divBdr>
        </w:div>
        <w:div w:id="2083790293">
          <w:marLeft w:val="0"/>
          <w:marRight w:val="0"/>
          <w:marTop w:val="0"/>
          <w:marBottom w:val="0"/>
          <w:divBdr>
            <w:top w:val="none" w:sz="0" w:space="0" w:color="auto"/>
            <w:left w:val="none" w:sz="0" w:space="0" w:color="auto"/>
            <w:bottom w:val="none" w:sz="0" w:space="0" w:color="auto"/>
            <w:right w:val="none" w:sz="0" w:space="0" w:color="auto"/>
          </w:divBdr>
        </w:div>
        <w:div w:id="1978145510">
          <w:marLeft w:val="0"/>
          <w:marRight w:val="0"/>
          <w:marTop w:val="0"/>
          <w:marBottom w:val="0"/>
          <w:divBdr>
            <w:top w:val="none" w:sz="0" w:space="0" w:color="auto"/>
            <w:left w:val="none" w:sz="0" w:space="0" w:color="auto"/>
            <w:bottom w:val="none" w:sz="0" w:space="0" w:color="auto"/>
            <w:right w:val="none" w:sz="0" w:space="0" w:color="auto"/>
          </w:divBdr>
        </w:div>
        <w:div w:id="121117883">
          <w:marLeft w:val="0"/>
          <w:marRight w:val="0"/>
          <w:marTop w:val="0"/>
          <w:marBottom w:val="0"/>
          <w:divBdr>
            <w:top w:val="none" w:sz="0" w:space="0" w:color="auto"/>
            <w:left w:val="none" w:sz="0" w:space="0" w:color="auto"/>
            <w:bottom w:val="none" w:sz="0" w:space="0" w:color="auto"/>
            <w:right w:val="none" w:sz="0" w:space="0" w:color="auto"/>
          </w:divBdr>
        </w:div>
        <w:div w:id="1294991422">
          <w:marLeft w:val="0"/>
          <w:marRight w:val="0"/>
          <w:marTop w:val="0"/>
          <w:marBottom w:val="0"/>
          <w:divBdr>
            <w:top w:val="none" w:sz="0" w:space="0" w:color="auto"/>
            <w:left w:val="none" w:sz="0" w:space="0" w:color="auto"/>
            <w:bottom w:val="none" w:sz="0" w:space="0" w:color="auto"/>
            <w:right w:val="none" w:sz="0" w:space="0" w:color="auto"/>
          </w:divBdr>
        </w:div>
        <w:div w:id="1441993037">
          <w:marLeft w:val="0"/>
          <w:marRight w:val="0"/>
          <w:marTop w:val="0"/>
          <w:marBottom w:val="0"/>
          <w:divBdr>
            <w:top w:val="none" w:sz="0" w:space="0" w:color="auto"/>
            <w:left w:val="none" w:sz="0" w:space="0" w:color="auto"/>
            <w:bottom w:val="none" w:sz="0" w:space="0" w:color="auto"/>
            <w:right w:val="none" w:sz="0" w:space="0" w:color="auto"/>
          </w:divBdr>
        </w:div>
        <w:div w:id="335691969">
          <w:marLeft w:val="0"/>
          <w:marRight w:val="0"/>
          <w:marTop w:val="0"/>
          <w:marBottom w:val="0"/>
          <w:divBdr>
            <w:top w:val="none" w:sz="0" w:space="0" w:color="auto"/>
            <w:left w:val="none" w:sz="0" w:space="0" w:color="auto"/>
            <w:bottom w:val="none" w:sz="0" w:space="0" w:color="auto"/>
            <w:right w:val="none" w:sz="0" w:space="0" w:color="auto"/>
          </w:divBdr>
        </w:div>
        <w:div w:id="1832981463">
          <w:marLeft w:val="0"/>
          <w:marRight w:val="0"/>
          <w:marTop w:val="0"/>
          <w:marBottom w:val="0"/>
          <w:divBdr>
            <w:top w:val="none" w:sz="0" w:space="0" w:color="auto"/>
            <w:left w:val="none" w:sz="0" w:space="0" w:color="auto"/>
            <w:bottom w:val="none" w:sz="0" w:space="0" w:color="auto"/>
            <w:right w:val="none" w:sz="0" w:space="0" w:color="auto"/>
          </w:divBdr>
        </w:div>
      </w:divsChild>
    </w:div>
    <w:div w:id="604774378">
      <w:bodyDiv w:val="1"/>
      <w:marLeft w:val="0"/>
      <w:marRight w:val="0"/>
      <w:marTop w:val="0"/>
      <w:marBottom w:val="0"/>
      <w:divBdr>
        <w:top w:val="none" w:sz="0" w:space="0" w:color="auto"/>
        <w:left w:val="none" w:sz="0" w:space="0" w:color="auto"/>
        <w:bottom w:val="none" w:sz="0" w:space="0" w:color="auto"/>
        <w:right w:val="none" w:sz="0" w:space="0" w:color="auto"/>
      </w:divBdr>
    </w:div>
    <w:div w:id="614405897">
      <w:bodyDiv w:val="1"/>
      <w:marLeft w:val="0"/>
      <w:marRight w:val="0"/>
      <w:marTop w:val="0"/>
      <w:marBottom w:val="0"/>
      <w:divBdr>
        <w:top w:val="none" w:sz="0" w:space="0" w:color="auto"/>
        <w:left w:val="none" w:sz="0" w:space="0" w:color="auto"/>
        <w:bottom w:val="none" w:sz="0" w:space="0" w:color="auto"/>
        <w:right w:val="none" w:sz="0" w:space="0" w:color="auto"/>
      </w:divBdr>
    </w:div>
    <w:div w:id="625281004">
      <w:bodyDiv w:val="1"/>
      <w:marLeft w:val="0"/>
      <w:marRight w:val="0"/>
      <w:marTop w:val="0"/>
      <w:marBottom w:val="0"/>
      <w:divBdr>
        <w:top w:val="none" w:sz="0" w:space="0" w:color="auto"/>
        <w:left w:val="none" w:sz="0" w:space="0" w:color="auto"/>
        <w:bottom w:val="none" w:sz="0" w:space="0" w:color="auto"/>
        <w:right w:val="none" w:sz="0" w:space="0" w:color="auto"/>
      </w:divBdr>
    </w:div>
    <w:div w:id="650404770">
      <w:bodyDiv w:val="1"/>
      <w:marLeft w:val="0"/>
      <w:marRight w:val="0"/>
      <w:marTop w:val="0"/>
      <w:marBottom w:val="0"/>
      <w:divBdr>
        <w:top w:val="none" w:sz="0" w:space="0" w:color="auto"/>
        <w:left w:val="none" w:sz="0" w:space="0" w:color="auto"/>
        <w:bottom w:val="none" w:sz="0" w:space="0" w:color="auto"/>
        <w:right w:val="none" w:sz="0" w:space="0" w:color="auto"/>
      </w:divBdr>
      <w:divsChild>
        <w:div w:id="627004740">
          <w:marLeft w:val="0"/>
          <w:marRight w:val="0"/>
          <w:marTop w:val="0"/>
          <w:marBottom w:val="0"/>
          <w:divBdr>
            <w:top w:val="none" w:sz="0" w:space="0" w:color="auto"/>
            <w:left w:val="none" w:sz="0" w:space="0" w:color="auto"/>
            <w:bottom w:val="none" w:sz="0" w:space="0" w:color="auto"/>
            <w:right w:val="none" w:sz="0" w:space="0" w:color="auto"/>
          </w:divBdr>
        </w:div>
        <w:div w:id="644241154">
          <w:marLeft w:val="0"/>
          <w:marRight w:val="0"/>
          <w:marTop w:val="0"/>
          <w:marBottom w:val="0"/>
          <w:divBdr>
            <w:top w:val="none" w:sz="0" w:space="0" w:color="auto"/>
            <w:left w:val="none" w:sz="0" w:space="0" w:color="auto"/>
            <w:bottom w:val="none" w:sz="0" w:space="0" w:color="auto"/>
            <w:right w:val="none" w:sz="0" w:space="0" w:color="auto"/>
          </w:divBdr>
        </w:div>
        <w:div w:id="2047290021">
          <w:marLeft w:val="0"/>
          <w:marRight w:val="0"/>
          <w:marTop w:val="0"/>
          <w:marBottom w:val="0"/>
          <w:divBdr>
            <w:top w:val="none" w:sz="0" w:space="0" w:color="auto"/>
            <w:left w:val="none" w:sz="0" w:space="0" w:color="auto"/>
            <w:bottom w:val="none" w:sz="0" w:space="0" w:color="auto"/>
            <w:right w:val="none" w:sz="0" w:space="0" w:color="auto"/>
          </w:divBdr>
        </w:div>
        <w:div w:id="392509018">
          <w:marLeft w:val="0"/>
          <w:marRight w:val="0"/>
          <w:marTop w:val="0"/>
          <w:marBottom w:val="0"/>
          <w:divBdr>
            <w:top w:val="none" w:sz="0" w:space="0" w:color="auto"/>
            <w:left w:val="none" w:sz="0" w:space="0" w:color="auto"/>
            <w:bottom w:val="none" w:sz="0" w:space="0" w:color="auto"/>
            <w:right w:val="none" w:sz="0" w:space="0" w:color="auto"/>
          </w:divBdr>
        </w:div>
        <w:div w:id="581991755">
          <w:marLeft w:val="0"/>
          <w:marRight w:val="0"/>
          <w:marTop w:val="0"/>
          <w:marBottom w:val="0"/>
          <w:divBdr>
            <w:top w:val="none" w:sz="0" w:space="0" w:color="auto"/>
            <w:left w:val="none" w:sz="0" w:space="0" w:color="auto"/>
            <w:bottom w:val="none" w:sz="0" w:space="0" w:color="auto"/>
            <w:right w:val="none" w:sz="0" w:space="0" w:color="auto"/>
          </w:divBdr>
        </w:div>
        <w:div w:id="1533493142">
          <w:marLeft w:val="0"/>
          <w:marRight w:val="0"/>
          <w:marTop w:val="0"/>
          <w:marBottom w:val="0"/>
          <w:divBdr>
            <w:top w:val="none" w:sz="0" w:space="0" w:color="auto"/>
            <w:left w:val="none" w:sz="0" w:space="0" w:color="auto"/>
            <w:bottom w:val="none" w:sz="0" w:space="0" w:color="auto"/>
            <w:right w:val="none" w:sz="0" w:space="0" w:color="auto"/>
          </w:divBdr>
        </w:div>
        <w:div w:id="1746606253">
          <w:marLeft w:val="0"/>
          <w:marRight w:val="0"/>
          <w:marTop w:val="0"/>
          <w:marBottom w:val="0"/>
          <w:divBdr>
            <w:top w:val="none" w:sz="0" w:space="0" w:color="auto"/>
            <w:left w:val="none" w:sz="0" w:space="0" w:color="auto"/>
            <w:bottom w:val="none" w:sz="0" w:space="0" w:color="auto"/>
            <w:right w:val="none" w:sz="0" w:space="0" w:color="auto"/>
          </w:divBdr>
        </w:div>
      </w:divsChild>
    </w:div>
    <w:div w:id="668337264">
      <w:bodyDiv w:val="1"/>
      <w:marLeft w:val="0"/>
      <w:marRight w:val="0"/>
      <w:marTop w:val="0"/>
      <w:marBottom w:val="0"/>
      <w:divBdr>
        <w:top w:val="none" w:sz="0" w:space="0" w:color="auto"/>
        <w:left w:val="none" w:sz="0" w:space="0" w:color="auto"/>
        <w:bottom w:val="none" w:sz="0" w:space="0" w:color="auto"/>
        <w:right w:val="none" w:sz="0" w:space="0" w:color="auto"/>
      </w:divBdr>
    </w:div>
    <w:div w:id="670792636">
      <w:bodyDiv w:val="1"/>
      <w:marLeft w:val="0"/>
      <w:marRight w:val="0"/>
      <w:marTop w:val="0"/>
      <w:marBottom w:val="0"/>
      <w:divBdr>
        <w:top w:val="none" w:sz="0" w:space="0" w:color="auto"/>
        <w:left w:val="none" w:sz="0" w:space="0" w:color="auto"/>
        <w:bottom w:val="none" w:sz="0" w:space="0" w:color="auto"/>
        <w:right w:val="none" w:sz="0" w:space="0" w:color="auto"/>
      </w:divBdr>
    </w:div>
    <w:div w:id="697779294">
      <w:bodyDiv w:val="1"/>
      <w:marLeft w:val="0"/>
      <w:marRight w:val="0"/>
      <w:marTop w:val="0"/>
      <w:marBottom w:val="0"/>
      <w:divBdr>
        <w:top w:val="none" w:sz="0" w:space="0" w:color="auto"/>
        <w:left w:val="none" w:sz="0" w:space="0" w:color="auto"/>
        <w:bottom w:val="none" w:sz="0" w:space="0" w:color="auto"/>
        <w:right w:val="none" w:sz="0" w:space="0" w:color="auto"/>
      </w:divBdr>
    </w:div>
    <w:div w:id="710761304">
      <w:bodyDiv w:val="1"/>
      <w:marLeft w:val="0"/>
      <w:marRight w:val="0"/>
      <w:marTop w:val="0"/>
      <w:marBottom w:val="0"/>
      <w:divBdr>
        <w:top w:val="none" w:sz="0" w:space="0" w:color="auto"/>
        <w:left w:val="none" w:sz="0" w:space="0" w:color="auto"/>
        <w:bottom w:val="none" w:sz="0" w:space="0" w:color="auto"/>
        <w:right w:val="none" w:sz="0" w:space="0" w:color="auto"/>
      </w:divBdr>
      <w:divsChild>
        <w:div w:id="1183713985">
          <w:marLeft w:val="0"/>
          <w:marRight w:val="0"/>
          <w:marTop w:val="0"/>
          <w:marBottom w:val="0"/>
          <w:divBdr>
            <w:top w:val="none" w:sz="0" w:space="0" w:color="auto"/>
            <w:left w:val="none" w:sz="0" w:space="0" w:color="auto"/>
            <w:bottom w:val="none" w:sz="0" w:space="0" w:color="auto"/>
            <w:right w:val="none" w:sz="0" w:space="0" w:color="auto"/>
          </w:divBdr>
        </w:div>
        <w:div w:id="316418987">
          <w:marLeft w:val="0"/>
          <w:marRight w:val="0"/>
          <w:marTop w:val="0"/>
          <w:marBottom w:val="0"/>
          <w:divBdr>
            <w:top w:val="none" w:sz="0" w:space="0" w:color="auto"/>
            <w:left w:val="none" w:sz="0" w:space="0" w:color="auto"/>
            <w:bottom w:val="none" w:sz="0" w:space="0" w:color="auto"/>
            <w:right w:val="none" w:sz="0" w:space="0" w:color="auto"/>
          </w:divBdr>
        </w:div>
        <w:div w:id="1277905945">
          <w:marLeft w:val="0"/>
          <w:marRight w:val="0"/>
          <w:marTop w:val="0"/>
          <w:marBottom w:val="0"/>
          <w:divBdr>
            <w:top w:val="none" w:sz="0" w:space="0" w:color="auto"/>
            <w:left w:val="none" w:sz="0" w:space="0" w:color="auto"/>
            <w:bottom w:val="none" w:sz="0" w:space="0" w:color="auto"/>
            <w:right w:val="none" w:sz="0" w:space="0" w:color="auto"/>
          </w:divBdr>
        </w:div>
        <w:div w:id="1796680952">
          <w:marLeft w:val="0"/>
          <w:marRight w:val="0"/>
          <w:marTop w:val="0"/>
          <w:marBottom w:val="0"/>
          <w:divBdr>
            <w:top w:val="none" w:sz="0" w:space="0" w:color="auto"/>
            <w:left w:val="none" w:sz="0" w:space="0" w:color="auto"/>
            <w:bottom w:val="none" w:sz="0" w:space="0" w:color="auto"/>
            <w:right w:val="none" w:sz="0" w:space="0" w:color="auto"/>
          </w:divBdr>
        </w:div>
        <w:div w:id="994379658">
          <w:marLeft w:val="0"/>
          <w:marRight w:val="0"/>
          <w:marTop w:val="0"/>
          <w:marBottom w:val="0"/>
          <w:divBdr>
            <w:top w:val="none" w:sz="0" w:space="0" w:color="auto"/>
            <w:left w:val="none" w:sz="0" w:space="0" w:color="auto"/>
            <w:bottom w:val="none" w:sz="0" w:space="0" w:color="auto"/>
            <w:right w:val="none" w:sz="0" w:space="0" w:color="auto"/>
          </w:divBdr>
        </w:div>
        <w:div w:id="949779833">
          <w:marLeft w:val="0"/>
          <w:marRight w:val="0"/>
          <w:marTop w:val="0"/>
          <w:marBottom w:val="0"/>
          <w:divBdr>
            <w:top w:val="none" w:sz="0" w:space="0" w:color="auto"/>
            <w:left w:val="none" w:sz="0" w:space="0" w:color="auto"/>
            <w:bottom w:val="none" w:sz="0" w:space="0" w:color="auto"/>
            <w:right w:val="none" w:sz="0" w:space="0" w:color="auto"/>
          </w:divBdr>
        </w:div>
        <w:div w:id="1143079436">
          <w:marLeft w:val="0"/>
          <w:marRight w:val="0"/>
          <w:marTop w:val="0"/>
          <w:marBottom w:val="0"/>
          <w:divBdr>
            <w:top w:val="none" w:sz="0" w:space="0" w:color="auto"/>
            <w:left w:val="none" w:sz="0" w:space="0" w:color="auto"/>
            <w:bottom w:val="none" w:sz="0" w:space="0" w:color="auto"/>
            <w:right w:val="none" w:sz="0" w:space="0" w:color="auto"/>
          </w:divBdr>
        </w:div>
        <w:div w:id="263540773">
          <w:marLeft w:val="0"/>
          <w:marRight w:val="0"/>
          <w:marTop w:val="0"/>
          <w:marBottom w:val="0"/>
          <w:divBdr>
            <w:top w:val="none" w:sz="0" w:space="0" w:color="auto"/>
            <w:left w:val="none" w:sz="0" w:space="0" w:color="auto"/>
            <w:bottom w:val="none" w:sz="0" w:space="0" w:color="auto"/>
            <w:right w:val="none" w:sz="0" w:space="0" w:color="auto"/>
          </w:divBdr>
        </w:div>
        <w:div w:id="1173955602">
          <w:marLeft w:val="0"/>
          <w:marRight w:val="0"/>
          <w:marTop w:val="0"/>
          <w:marBottom w:val="0"/>
          <w:divBdr>
            <w:top w:val="none" w:sz="0" w:space="0" w:color="auto"/>
            <w:left w:val="none" w:sz="0" w:space="0" w:color="auto"/>
            <w:bottom w:val="none" w:sz="0" w:space="0" w:color="auto"/>
            <w:right w:val="none" w:sz="0" w:space="0" w:color="auto"/>
          </w:divBdr>
        </w:div>
        <w:div w:id="1774593306">
          <w:marLeft w:val="0"/>
          <w:marRight w:val="0"/>
          <w:marTop w:val="0"/>
          <w:marBottom w:val="0"/>
          <w:divBdr>
            <w:top w:val="none" w:sz="0" w:space="0" w:color="auto"/>
            <w:left w:val="none" w:sz="0" w:space="0" w:color="auto"/>
            <w:bottom w:val="none" w:sz="0" w:space="0" w:color="auto"/>
            <w:right w:val="none" w:sz="0" w:space="0" w:color="auto"/>
          </w:divBdr>
        </w:div>
        <w:div w:id="1474716592">
          <w:marLeft w:val="0"/>
          <w:marRight w:val="0"/>
          <w:marTop w:val="0"/>
          <w:marBottom w:val="0"/>
          <w:divBdr>
            <w:top w:val="none" w:sz="0" w:space="0" w:color="auto"/>
            <w:left w:val="none" w:sz="0" w:space="0" w:color="auto"/>
            <w:bottom w:val="none" w:sz="0" w:space="0" w:color="auto"/>
            <w:right w:val="none" w:sz="0" w:space="0" w:color="auto"/>
          </w:divBdr>
        </w:div>
        <w:div w:id="168375071">
          <w:marLeft w:val="0"/>
          <w:marRight w:val="0"/>
          <w:marTop w:val="0"/>
          <w:marBottom w:val="0"/>
          <w:divBdr>
            <w:top w:val="none" w:sz="0" w:space="0" w:color="auto"/>
            <w:left w:val="none" w:sz="0" w:space="0" w:color="auto"/>
            <w:bottom w:val="none" w:sz="0" w:space="0" w:color="auto"/>
            <w:right w:val="none" w:sz="0" w:space="0" w:color="auto"/>
          </w:divBdr>
        </w:div>
        <w:div w:id="1093362493">
          <w:marLeft w:val="0"/>
          <w:marRight w:val="0"/>
          <w:marTop w:val="0"/>
          <w:marBottom w:val="0"/>
          <w:divBdr>
            <w:top w:val="none" w:sz="0" w:space="0" w:color="auto"/>
            <w:left w:val="none" w:sz="0" w:space="0" w:color="auto"/>
            <w:bottom w:val="none" w:sz="0" w:space="0" w:color="auto"/>
            <w:right w:val="none" w:sz="0" w:space="0" w:color="auto"/>
          </w:divBdr>
        </w:div>
        <w:div w:id="1239942470">
          <w:marLeft w:val="0"/>
          <w:marRight w:val="0"/>
          <w:marTop w:val="0"/>
          <w:marBottom w:val="0"/>
          <w:divBdr>
            <w:top w:val="none" w:sz="0" w:space="0" w:color="auto"/>
            <w:left w:val="none" w:sz="0" w:space="0" w:color="auto"/>
            <w:bottom w:val="none" w:sz="0" w:space="0" w:color="auto"/>
            <w:right w:val="none" w:sz="0" w:space="0" w:color="auto"/>
          </w:divBdr>
        </w:div>
        <w:div w:id="1713265307">
          <w:marLeft w:val="0"/>
          <w:marRight w:val="0"/>
          <w:marTop w:val="0"/>
          <w:marBottom w:val="0"/>
          <w:divBdr>
            <w:top w:val="none" w:sz="0" w:space="0" w:color="auto"/>
            <w:left w:val="none" w:sz="0" w:space="0" w:color="auto"/>
            <w:bottom w:val="none" w:sz="0" w:space="0" w:color="auto"/>
            <w:right w:val="none" w:sz="0" w:space="0" w:color="auto"/>
          </w:divBdr>
        </w:div>
        <w:div w:id="391005588">
          <w:marLeft w:val="0"/>
          <w:marRight w:val="0"/>
          <w:marTop w:val="0"/>
          <w:marBottom w:val="0"/>
          <w:divBdr>
            <w:top w:val="none" w:sz="0" w:space="0" w:color="auto"/>
            <w:left w:val="none" w:sz="0" w:space="0" w:color="auto"/>
            <w:bottom w:val="none" w:sz="0" w:space="0" w:color="auto"/>
            <w:right w:val="none" w:sz="0" w:space="0" w:color="auto"/>
          </w:divBdr>
        </w:div>
        <w:div w:id="1794247903">
          <w:marLeft w:val="0"/>
          <w:marRight w:val="0"/>
          <w:marTop w:val="0"/>
          <w:marBottom w:val="0"/>
          <w:divBdr>
            <w:top w:val="none" w:sz="0" w:space="0" w:color="auto"/>
            <w:left w:val="none" w:sz="0" w:space="0" w:color="auto"/>
            <w:bottom w:val="none" w:sz="0" w:space="0" w:color="auto"/>
            <w:right w:val="none" w:sz="0" w:space="0" w:color="auto"/>
          </w:divBdr>
        </w:div>
        <w:div w:id="1418672497">
          <w:marLeft w:val="0"/>
          <w:marRight w:val="0"/>
          <w:marTop w:val="0"/>
          <w:marBottom w:val="0"/>
          <w:divBdr>
            <w:top w:val="none" w:sz="0" w:space="0" w:color="auto"/>
            <w:left w:val="none" w:sz="0" w:space="0" w:color="auto"/>
            <w:bottom w:val="none" w:sz="0" w:space="0" w:color="auto"/>
            <w:right w:val="none" w:sz="0" w:space="0" w:color="auto"/>
          </w:divBdr>
        </w:div>
        <w:div w:id="1302688217">
          <w:marLeft w:val="0"/>
          <w:marRight w:val="0"/>
          <w:marTop w:val="0"/>
          <w:marBottom w:val="0"/>
          <w:divBdr>
            <w:top w:val="none" w:sz="0" w:space="0" w:color="auto"/>
            <w:left w:val="none" w:sz="0" w:space="0" w:color="auto"/>
            <w:bottom w:val="none" w:sz="0" w:space="0" w:color="auto"/>
            <w:right w:val="none" w:sz="0" w:space="0" w:color="auto"/>
          </w:divBdr>
        </w:div>
        <w:div w:id="1312254855">
          <w:marLeft w:val="0"/>
          <w:marRight w:val="0"/>
          <w:marTop w:val="0"/>
          <w:marBottom w:val="0"/>
          <w:divBdr>
            <w:top w:val="none" w:sz="0" w:space="0" w:color="auto"/>
            <w:left w:val="none" w:sz="0" w:space="0" w:color="auto"/>
            <w:bottom w:val="none" w:sz="0" w:space="0" w:color="auto"/>
            <w:right w:val="none" w:sz="0" w:space="0" w:color="auto"/>
          </w:divBdr>
        </w:div>
        <w:div w:id="1195313424">
          <w:marLeft w:val="0"/>
          <w:marRight w:val="0"/>
          <w:marTop w:val="0"/>
          <w:marBottom w:val="0"/>
          <w:divBdr>
            <w:top w:val="none" w:sz="0" w:space="0" w:color="auto"/>
            <w:left w:val="none" w:sz="0" w:space="0" w:color="auto"/>
            <w:bottom w:val="none" w:sz="0" w:space="0" w:color="auto"/>
            <w:right w:val="none" w:sz="0" w:space="0" w:color="auto"/>
          </w:divBdr>
        </w:div>
      </w:divsChild>
    </w:div>
    <w:div w:id="715347922">
      <w:bodyDiv w:val="1"/>
      <w:marLeft w:val="0"/>
      <w:marRight w:val="0"/>
      <w:marTop w:val="0"/>
      <w:marBottom w:val="0"/>
      <w:divBdr>
        <w:top w:val="none" w:sz="0" w:space="0" w:color="auto"/>
        <w:left w:val="none" w:sz="0" w:space="0" w:color="auto"/>
        <w:bottom w:val="none" w:sz="0" w:space="0" w:color="auto"/>
        <w:right w:val="none" w:sz="0" w:space="0" w:color="auto"/>
      </w:divBdr>
    </w:div>
    <w:div w:id="720052699">
      <w:bodyDiv w:val="1"/>
      <w:marLeft w:val="0"/>
      <w:marRight w:val="0"/>
      <w:marTop w:val="0"/>
      <w:marBottom w:val="0"/>
      <w:divBdr>
        <w:top w:val="none" w:sz="0" w:space="0" w:color="auto"/>
        <w:left w:val="none" w:sz="0" w:space="0" w:color="auto"/>
        <w:bottom w:val="none" w:sz="0" w:space="0" w:color="auto"/>
        <w:right w:val="none" w:sz="0" w:space="0" w:color="auto"/>
      </w:divBdr>
    </w:div>
    <w:div w:id="735738990">
      <w:bodyDiv w:val="1"/>
      <w:marLeft w:val="0"/>
      <w:marRight w:val="0"/>
      <w:marTop w:val="0"/>
      <w:marBottom w:val="0"/>
      <w:divBdr>
        <w:top w:val="none" w:sz="0" w:space="0" w:color="auto"/>
        <w:left w:val="none" w:sz="0" w:space="0" w:color="auto"/>
        <w:bottom w:val="none" w:sz="0" w:space="0" w:color="auto"/>
        <w:right w:val="none" w:sz="0" w:space="0" w:color="auto"/>
      </w:divBdr>
    </w:div>
    <w:div w:id="760443552">
      <w:bodyDiv w:val="1"/>
      <w:marLeft w:val="0"/>
      <w:marRight w:val="0"/>
      <w:marTop w:val="0"/>
      <w:marBottom w:val="0"/>
      <w:divBdr>
        <w:top w:val="none" w:sz="0" w:space="0" w:color="auto"/>
        <w:left w:val="none" w:sz="0" w:space="0" w:color="auto"/>
        <w:bottom w:val="none" w:sz="0" w:space="0" w:color="auto"/>
        <w:right w:val="none" w:sz="0" w:space="0" w:color="auto"/>
      </w:divBdr>
    </w:div>
    <w:div w:id="788281770">
      <w:bodyDiv w:val="1"/>
      <w:marLeft w:val="0"/>
      <w:marRight w:val="0"/>
      <w:marTop w:val="0"/>
      <w:marBottom w:val="0"/>
      <w:divBdr>
        <w:top w:val="none" w:sz="0" w:space="0" w:color="auto"/>
        <w:left w:val="none" w:sz="0" w:space="0" w:color="auto"/>
        <w:bottom w:val="none" w:sz="0" w:space="0" w:color="auto"/>
        <w:right w:val="none" w:sz="0" w:space="0" w:color="auto"/>
      </w:divBdr>
    </w:div>
    <w:div w:id="825249059">
      <w:bodyDiv w:val="1"/>
      <w:marLeft w:val="0"/>
      <w:marRight w:val="0"/>
      <w:marTop w:val="0"/>
      <w:marBottom w:val="0"/>
      <w:divBdr>
        <w:top w:val="none" w:sz="0" w:space="0" w:color="auto"/>
        <w:left w:val="none" w:sz="0" w:space="0" w:color="auto"/>
        <w:bottom w:val="none" w:sz="0" w:space="0" w:color="auto"/>
        <w:right w:val="none" w:sz="0" w:space="0" w:color="auto"/>
      </w:divBdr>
    </w:div>
    <w:div w:id="827477627">
      <w:bodyDiv w:val="1"/>
      <w:marLeft w:val="0"/>
      <w:marRight w:val="0"/>
      <w:marTop w:val="0"/>
      <w:marBottom w:val="0"/>
      <w:divBdr>
        <w:top w:val="none" w:sz="0" w:space="0" w:color="auto"/>
        <w:left w:val="none" w:sz="0" w:space="0" w:color="auto"/>
        <w:bottom w:val="none" w:sz="0" w:space="0" w:color="auto"/>
        <w:right w:val="none" w:sz="0" w:space="0" w:color="auto"/>
      </w:divBdr>
    </w:div>
    <w:div w:id="832575334">
      <w:bodyDiv w:val="1"/>
      <w:marLeft w:val="0"/>
      <w:marRight w:val="0"/>
      <w:marTop w:val="0"/>
      <w:marBottom w:val="0"/>
      <w:divBdr>
        <w:top w:val="none" w:sz="0" w:space="0" w:color="auto"/>
        <w:left w:val="none" w:sz="0" w:space="0" w:color="auto"/>
        <w:bottom w:val="none" w:sz="0" w:space="0" w:color="auto"/>
        <w:right w:val="none" w:sz="0" w:space="0" w:color="auto"/>
      </w:divBdr>
    </w:div>
    <w:div w:id="880022214">
      <w:bodyDiv w:val="1"/>
      <w:marLeft w:val="0"/>
      <w:marRight w:val="0"/>
      <w:marTop w:val="0"/>
      <w:marBottom w:val="0"/>
      <w:divBdr>
        <w:top w:val="none" w:sz="0" w:space="0" w:color="auto"/>
        <w:left w:val="none" w:sz="0" w:space="0" w:color="auto"/>
        <w:bottom w:val="none" w:sz="0" w:space="0" w:color="auto"/>
        <w:right w:val="none" w:sz="0" w:space="0" w:color="auto"/>
      </w:divBdr>
    </w:div>
    <w:div w:id="892351170">
      <w:bodyDiv w:val="1"/>
      <w:marLeft w:val="0"/>
      <w:marRight w:val="0"/>
      <w:marTop w:val="0"/>
      <w:marBottom w:val="0"/>
      <w:divBdr>
        <w:top w:val="none" w:sz="0" w:space="0" w:color="auto"/>
        <w:left w:val="none" w:sz="0" w:space="0" w:color="auto"/>
        <w:bottom w:val="none" w:sz="0" w:space="0" w:color="auto"/>
        <w:right w:val="none" w:sz="0" w:space="0" w:color="auto"/>
      </w:divBdr>
    </w:div>
    <w:div w:id="948197437">
      <w:bodyDiv w:val="1"/>
      <w:marLeft w:val="0"/>
      <w:marRight w:val="0"/>
      <w:marTop w:val="0"/>
      <w:marBottom w:val="0"/>
      <w:divBdr>
        <w:top w:val="none" w:sz="0" w:space="0" w:color="auto"/>
        <w:left w:val="none" w:sz="0" w:space="0" w:color="auto"/>
        <w:bottom w:val="none" w:sz="0" w:space="0" w:color="auto"/>
        <w:right w:val="none" w:sz="0" w:space="0" w:color="auto"/>
      </w:divBdr>
    </w:div>
    <w:div w:id="956444263">
      <w:bodyDiv w:val="1"/>
      <w:marLeft w:val="0"/>
      <w:marRight w:val="0"/>
      <w:marTop w:val="0"/>
      <w:marBottom w:val="0"/>
      <w:divBdr>
        <w:top w:val="none" w:sz="0" w:space="0" w:color="auto"/>
        <w:left w:val="none" w:sz="0" w:space="0" w:color="auto"/>
        <w:bottom w:val="none" w:sz="0" w:space="0" w:color="auto"/>
        <w:right w:val="none" w:sz="0" w:space="0" w:color="auto"/>
      </w:divBdr>
    </w:div>
    <w:div w:id="969939224">
      <w:bodyDiv w:val="1"/>
      <w:marLeft w:val="0"/>
      <w:marRight w:val="0"/>
      <w:marTop w:val="0"/>
      <w:marBottom w:val="0"/>
      <w:divBdr>
        <w:top w:val="none" w:sz="0" w:space="0" w:color="auto"/>
        <w:left w:val="none" w:sz="0" w:space="0" w:color="auto"/>
        <w:bottom w:val="none" w:sz="0" w:space="0" w:color="auto"/>
        <w:right w:val="none" w:sz="0" w:space="0" w:color="auto"/>
      </w:divBdr>
    </w:div>
    <w:div w:id="1014260104">
      <w:bodyDiv w:val="1"/>
      <w:marLeft w:val="0"/>
      <w:marRight w:val="0"/>
      <w:marTop w:val="0"/>
      <w:marBottom w:val="0"/>
      <w:divBdr>
        <w:top w:val="none" w:sz="0" w:space="0" w:color="auto"/>
        <w:left w:val="none" w:sz="0" w:space="0" w:color="auto"/>
        <w:bottom w:val="none" w:sz="0" w:space="0" w:color="auto"/>
        <w:right w:val="none" w:sz="0" w:space="0" w:color="auto"/>
      </w:divBdr>
      <w:divsChild>
        <w:div w:id="504319498">
          <w:marLeft w:val="0"/>
          <w:marRight w:val="0"/>
          <w:marTop w:val="0"/>
          <w:marBottom w:val="0"/>
          <w:divBdr>
            <w:top w:val="none" w:sz="0" w:space="0" w:color="auto"/>
            <w:left w:val="none" w:sz="0" w:space="0" w:color="auto"/>
            <w:bottom w:val="none" w:sz="0" w:space="0" w:color="auto"/>
            <w:right w:val="none" w:sz="0" w:space="0" w:color="auto"/>
          </w:divBdr>
        </w:div>
        <w:div w:id="1769498440">
          <w:marLeft w:val="0"/>
          <w:marRight w:val="0"/>
          <w:marTop w:val="0"/>
          <w:marBottom w:val="0"/>
          <w:divBdr>
            <w:top w:val="none" w:sz="0" w:space="0" w:color="auto"/>
            <w:left w:val="none" w:sz="0" w:space="0" w:color="auto"/>
            <w:bottom w:val="none" w:sz="0" w:space="0" w:color="auto"/>
            <w:right w:val="none" w:sz="0" w:space="0" w:color="auto"/>
          </w:divBdr>
        </w:div>
        <w:div w:id="1788312216">
          <w:marLeft w:val="0"/>
          <w:marRight w:val="0"/>
          <w:marTop w:val="0"/>
          <w:marBottom w:val="0"/>
          <w:divBdr>
            <w:top w:val="none" w:sz="0" w:space="0" w:color="auto"/>
            <w:left w:val="none" w:sz="0" w:space="0" w:color="auto"/>
            <w:bottom w:val="none" w:sz="0" w:space="0" w:color="auto"/>
            <w:right w:val="none" w:sz="0" w:space="0" w:color="auto"/>
          </w:divBdr>
        </w:div>
        <w:div w:id="1019506286">
          <w:marLeft w:val="0"/>
          <w:marRight w:val="0"/>
          <w:marTop w:val="0"/>
          <w:marBottom w:val="0"/>
          <w:divBdr>
            <w:top w:val="none" w:sz="0" w:space="0" w:color="auto"/>
            <w:left w:val="none" w:sz="0" w:space="0" w:color="auto"/>
            <w:bottom w:val="none" w:sz="0" w:space="0" w:color="auto"/>
            <w:right w:val="none" w:sz="0" w:space="0" w:color="auto"/>
          </w:divBdr>
        </w:div>
        <w:div w:id="1714619116">
          <w:marLeft w:val="0"/>
          <w:marRight w:val="0"/>
          <w:marTop w:val="0"/>
          <w:marBottom w:val="0"/>
          <w:divBdr>
            <w:top w:val="none" w:sz="0" w:space="0" w:color="auto"/>
            <w:left w:val="none" w:sz="0" w:space="0" w:color="auto"/>
            <w:bottom w:val="none" w:sz="0" w:space="0" w:color="auto"/>
            <w:right w:val="none" w:sz="0" w:space="0" w:color="auto"/>
          </w:divBdr>
        </w:div>
        <w:div w:id="924993304">
          <w:marLeft w:val="0"/>
          <w:marRight w:val="0"/>
          <w:marTop w:val="0"/>
          <w:marBottom w:val="0"/>
          <w:divBdr>
            <w:top w:val="none" w:sz="0" w:space="0" w:color="auto"/>
            <w:left w:val="none" w:sz="0" w:space="0" w:color="auto"/>
            <w:bottom w:val="none" w:sz="0" w:space="0" w:color="auto"/>
            <w:right w:val="none" w:sz="0" w:space="0" w:color="auto"/>
          </w:divBdr>
        </w:div>
        <w:div w:id="31153423">
          <w:marLeft w:val="0"/>
          <w:marRight w:val="0"/>
          <w:marTop w:val="0"/>
          <w:marBottom w:val="0"/>
          <w:divBdr>
            <w:top w:val="none" w:sz="0" w:space="0" w:color="auto"/>
            <w:left w:val="none" w:sz="0" w:space="0" w:color="auto"/>
            <w:bottom w:val="none" w:sz="0" w:space="0" w:color="auto"/>
            <w:right w:val="none" w:sz="0" w:space="0" w:color="auto"/>
          </w:divBdr>
        </w:div>
      </w:divsChild>
    </w:div>
    <w:div w:id="1027218973">
      <w:bodyDiv w:val="1"/>
      <w:marLeft w:val="0"/>
      <w:marRight w:val="0"/>
      <w:marTop w:val="0"/>
      <w:marBottom w:val="0"/>
      <w:divBdr>
        <w:top w:val="none" w:sz="0" w:space="0" w:color="auto"/>
        <w:left w:val="none" w:sz="0" w:space="0" w:color="auto"/>
        <w:bottom w:val="none" w:sz="0" w:space="0" w:color="auto"/>
        <w:right w:val="none" w:sz="0" w:space="0" w:color="auto"/>
      </w:divBdr>
      <w:divsChild>
        <w:div w:id="1094010332">
          <w:marLeft w:val="0"/>
          <w:marRight w:val="0"/>
          <w:marTop w:val="0"/>
          <w:marBottom w:val="0"/>
          <w:divBdr>
            <w:top w:val="none" w:sz="0" w:space="0" w:color="auto"/>
            <w:left w:val="none" w:sz="0" w:space="0" w:color="auto"/>
            <w:bottom w:val="none" w:sz="0" w:space="0" w:color="auto"/>
            <w:right w:val="none" w:sz="0" w:space="0" w:color="auto"/>
          </w:divBdr>
        </w:div>
        <w:div w:id="882835800">
          <w:marLeft w:val="0"/>
          <w:marRight w:val="0"/>
          <w:marTop w:val="0"/>
          <w:marBottom w:val="0"/>
          <w:divBdr>
            <w:top w:val="none" w:sz="0" w:space="0" w:color="auto"/>
            <w:left w:val="none" w:sz="0" w:space="0" w:color="auto"/>
            <w:bottom w:val="none" w:sz="0" w:space="0" w:color="auto"/>
            <w:right w:val="none" w:sz="0" w:space="0" w:color="auto"/>
          </w:divBdr>
        </w:div>
        <w:div w:id="560291922">
          <w:marLeft w:val="0"/>
          <w:marRight w:val="0"/>
          <w:marTop w:val="0"/>
          <w:marBottom w:val="0"/>
          <w:divBdr>
            <w:top w:val="none" w:sz="0" w:space="0" w:color="auto"/>
            <w:left w:val="none" w:sz="0" w:space="0" w:color="auto"/>
            <w:bottom w:val="none" w:sz="0" w:space="0" w:color="auto"/>
            <w:right w:val="none" w:sz="0" w:space="0" w:color="auto"/>
          </w:divBdr>
        </w:div>
        <w:div w:id="1451054152">
          <w:marLeft w:val="0"/>
          <w:marRight w:val="0"/>
          <w:marTop w:val="0"/>
          <w:marBottom w:val="0"/>
          <w:divBdr>
            <w:top w:val="none" w:sz="0" w:space="0" w:color="auto"/>
            <w:left w:val="none" w:sz="0" w:space="0" w:color="auto"/>
            <w:bottom w:val="none" w:sz="0" w:space="0" w:color="auto"/>
            <w:right w:val="none" w:sz="0" w:space="0" w:color="auto"/>
          </w:divBdr>
        </w:div>
        <w:div w:id="1769737045">
          <w:marLeft w:val="0"/>
          <w:marRight w:val="0"/>
          <w:marTop w:val="0"/>
          <w:marBottom w:val="0"/>
          <w:divBdr>
            <w:top w:val="none" w:sz="0" w:space="0" w:color="auto"/>
            <w:left w:val="none" w:sz="0" w:space="0" w:color="auto"/>
            <w:bottom w:val="none" w:sz="0" w:space="0" w:color="auto"/>
            <w:right w:val="none" w:sz="0" w:space="0" w:color="auto"/>
          </w:divBdr>
        </w:div>
        <w:div w:id="1379354793">
          <w:marLeft w:val="0"/>
          <w:marRight w:val="0"/>
          <w:marTop w:val="0"/>
          <w:marBottom w:val="0"/>
          <w:divBdr>
            <w:top w:val="none" w:sz="0" w:space="0" w:color="auto"/>
            <w:left w:val="none" w:sz="0" w:space="0" w:color="auto"/>
            <w:bottom w:val="none" w:sz="0" w:space="0" w:color="auto"/>
            <w:right w:val="none" w:sz="0" w:space="0" w:color="auto"/>
          </w:divBdr>
        </w:div>
        <w:div w:id="502858580">
          <w:marLeft w:val="0"/>
          <w:marRight w:val="0"/>
          <w:marTop w:val="0"/>
          <w:marBottom w:val="0"/>
          <w:divBdr>
            <w:top w:val="none" w:sz="0" w:space="0" w:color="auto"/>
            <w:left w:val="none" w:sz="0" w:space="0" w:color="auto"/>
            <w:bottom w:val="none" w:sz="0" w:space="0" w:color="auto"/>
            <w:right w:val="none" w:sz="0" w:space="0" w:color="auto"/>
          </w:divBdr>
        </w:div>
        <w:div w:id="1026370457">
          <w:marLeft w:val="0"/>
          <w:marRight w:val="0"/>
          <w:marTop w:val="0"/>
          <w:marBottom w:val="0"/>
          <w:divBdr>
            <w:top w:val="none" w:sz="0" w:space="0" w:color="auto"/>
            <w:left w:val="none" w:sz="0" w:space="0" w:color="auto"/>
            <w:bottom w:val="none" w:sz="0" w:space="0" w:color="auto"/>
            <w:right w:val="none" w:sz="0" w:space="0" w:color="auto"/>
          </w:divBdr>
        </w:div>
        <w:div w:id="833229778">
          <w:marLeft w:val="0"/>
          <w:marRight w:val="0"/>
          <w:marTop w:val="0"/>
          <w:marBottom w:val="0"/>
          <w:divBdr>
            <w:top w:val="none" w:sz="0" w:space="0" w:color="auto"/>
            <w:left w:val="none" w:sz="0" w:space="0" w:color="auto"/>
            <w:bottom w:val="none" w:sz="0" w:space="0" w:color="auto"/>
            <w:right w:val="none" w:sz="0" w:space="0" w:color="auto"/>
          </w:divBdr>
        </w:div>
        <w:div w:id="1976376670">
          <w:marLeft w:val="0"/>
          <w:marRight w:val="0"/>
          <w:marTop w:val="0"/>
          <w:marBottom w:val="0"/>
          <w:divBdr>
            <w:top w:val="none" w:sz="0" w:space="0" w:color="auto"/>
            <w:left w:val="none" w:sz="0" w:space="0" w:color="auto"/>
            <w:bottom w:val="none" w:sz="0" w:space="0" w:color="auto"/>
            <w:right w:val="none" w:sz="0" w:space="0" w:color="auto"/>
          </w:divBdr>
        </w:div>
        <w:div w:id="697852933">
          <w:marLeft w:val="0"/>
          <w:marRight w:val="0"/>
          <w:marTop w:val="0"/>
          <w:marBottom w:val="0"/>
          <w:divBdr>
            <w:top w:val="none" w:sz="0" w:space="0" w:color="auto"/>
            <w:left w:val="none" w:sz="0" w:space="0" w:color="auto"/>
            <w:bottom w:val="none" w:sz="0" w:space="0" w:color="auto"/>
            <w:right w:val="none" w:sz="0" w:space="0" w:color="auto"/>
          </w:divBdr>
        </w:div>
        <w:div w:id="1285306199">
          <w:marLeft w:val="0"/>
          <w:marRight w:val="0"/>
          <w:marTop w:val="0"/>
          <w:marBottom w:val="0"/>
          <w:divBdr>
            <w:top w:val="none" w:sz="0" w:space="0" w:color="auto"/>
            <w:left w:val="none" w:sz="0" w:space="0" w:color="auto"/>
            <w:bottom w:val="none" w:sz="0" w:space="0" w:color="auto"/>
            <w:right w:val="none" w:sz="0" w:space="0" w:color="auto"/>
          </w:divBdr>
        </w:div>
        <w:div w:id="184909491">
          <w:marLeft w:val="0"/>
          <w:marRight w:val="0"/>
          <w:marTop w:val="0"/>
          <w:marBottom w:val="0"/>
          <w:divBdr>
            <w:top w:val="none" w:sz="0" w:space="0" w:color="auto"/>
            <w:left w:val="none" w:sz="0" w:space="0" w:color="auto"/>
            <w:bottom w:val="none" w:sz="0" w:space="0" w:color="auto"/>
            <w:right w:val="none" w:sz="0" w:space="0" w:color="auto"/>
          </w:divBdr>
        </w:div>
        <w:div w:id="963123499">
          <w:marLeft w:val="0"/>
          <w:marRight w:val="0"/>
          <w:marTop w:val="0"/>
          <w:marBottom w:val="0"/>
          <w:divBdr>
            <w:top w:val="none" w:sz="0" w:space="0" w:color="auto"/>
            <w:left w:val="none" w:sz="0" w:space="0" w:color="auto"/>
            <w:bottom w:val="none" w:sz="0" w:space="0" w:color="auto"/>
            <w:right w:val="none" w:sz="0" w:space="0" w:color="auto"/>
          </w:divBdr>
        </w:div>
        <w:div w:id="272709301">
          <w:marLeft w:val="0"/>
          <w:marRight w:val="0"/>
          <w:marTop w:val="0"/>
          <w:marBottom w:val="0"/>
          <w:divBdr>
            <w:top w:val="none" w:sz="0" w:space="0" w:color="auto"/>
            <w:left w:val="none" w:sz="0" w:space="0" w:color="auto"/>
            <w:bottom w:val="none" w:sz="0" w:space="0" w:color="auto"/>
            <w:right w:val="none" w:sz="0" w:space="0" w:color="auto"/>
          </w:divBdr>
        </w:div>
        <w:div w:id="1373530211">
          <w:marLeft w:val="0"/>
          <w:marRight w:val="0"/>
          <w:marTop w:val="0"/>
          <w:marBottom w:val="0"/>
          <w:divBdr>
            <w:top w:val="none" w:sz="0" w:space="0" w:color="auto"/>
            <w:left w:val="none" w:sz="0" w:space="0" w:color="auto"/>
            <w:bottom w:val="none" w:sz="0" w:space="0" w:color="auto"/>
            <w:right w:val="none" w:sz="0" w:space="0" w:color="auto"/>
          </w:divBdr>
        </w:div>
      </w:divsChild>
    </w:div>
    <w:div w:id="1042360662">
      <w:bodyDiv w:val="1"/>
      <w:marLeft w:val="0"/>
      <w:marRight w:val="0"/>
      <w:marTop w:val="0"/>
      <w:marBottom w:val="0"/>
      <w:divBdr>
        <w:top w:val="none" w:sz="0" w:space="0" w:color="auto"/>
        <w:left w:val="none" w:sz="0" w:space="0" w:color="auto"/>
        <w:bottom w:val="none" w:sz="0" w:space="0" w:color="auto"/>
        <w:right w:val="none" w:sz="0" w:space="0" w:color="auto"/>
      </w:divBdr>
    </w:div>
    <w:div w:id="1127624750">
      <w:bodyDiv w:val="1"/>
      <w:marLeft w:val="0"/>
      <w:marRight w:val="0"/>
      <w:marTop w:val="0"/>
      <w:marBottom w:val="0"/>
      <w:divBdr>
        <w:top w:val="none" w:sz="0" w:space="0" w:color="auto"/>
        <w:left w:val="none" w:sz="0" w:space="0" w:color="auto"/>
        <w:bottom w:val="none" w:sz="0" w:space="0" w:color="auto"/>
        <w:right w:val="none" w:sz="0" w:space="0" w:color="auto"/>
      </w:divBdr>
    </w:div>
    <w:div w:id="1141310461">
      <w:bodyDiv w:val="1"/>
      <w:marLeft w:val="0"/>
      <w:marRight w:val="0"/>
      <w:marTop w:val="0"/>
      <w:marBottom w:val="0"/>
      <w:divBdr>
        <w:top w:val="none" w:sz="0" w:space="0" w:color="auto"/>
        <w:left w:val="none" w:sz="0" w:space="0" w:color="auto"/>
        <w:bottom w:val="none" w:sz="0" w:space="0" w:color="auto"/>
        <w:right w:val="none" w:sz="0" w:space="0" w:color="auto"/>
      </w:divBdr>
    </w:div>
    <w:div w:id="1145511300">
      <w:bodyDiv w:val="1"/>
      <w:marLeft w:val="0"/>
      <w:marRight w:val="0"/>
      <w:marTop w:val="0"/>
      <w:marBottom w:val="0"/>
      <w:divBdr>
        <w:top w:val="none" w:sz="0" w:space="0" w:color="auto"/>
        <w:left w:val="none" w:sz="0" w:space="0" w:color="auto"/>
        <w:bottom w:val="none" w:sz="0" w:space="0" w:color="auto"/>
        <w:right w:val="none" w:sz="0" w:space="0" w:color="auto"/>
      </w:divBdr>
      <w:divsChild>
        <w:div w:id="620838699">
          <w:marLeft w:val="0"/>
          <w:marRight w:val="0"/>
          <w:marTop w:val="0"/>
          <w:marBottom w:val="0"/>
          <w:divBdr>
            <w:top w:val="none" w:sz="0" w:space="0" w:color="auto"/>
            <w:left w:val="none" w:sz="0" w:space="0" w:color="auto"/>
            <w:bottom w:val="none" w:sz="0" w:space="0" w:color="auto"/>
            <w:right w:val="none" w:sz="0" w:space="0" w:color="auto"/>
          </w:divBdr>
        </w:div>
        <w:div w:id="1619992421">
          <w:marLeft w:val="0"/>
          <w:marRight w:val="0"/>
          <w:marTop w:val="0"/>
          <w:marBottom w:val="0"/>
          <w:divBdr>
            <w:top w:val="none" w:sz="0" w:space="0" w:color="auto"/>
            <w:left w:val="none" w:sz="0" w:space="0" w:color="auto"/>
            <w:bottom w:val="none" w:sz="0" w:space="0" w:color="auto"/>
            <w:right w:val="none" w:sz="0" w:space="0" w:color="auto"/>
          </w:divBdr>
        </w:div>
        <w:div w:id="119610246">
          <w:marLeft w:val="0"/>
          <w:marRight w:val="0"/>
          <w:marTop w:val="0"/>
          <w:marBottom w:val="0"/>
          <w:divBdr>
            <w:top w:val="none" w:sz="0" w:space="0" w:color="auto"/>
            <w:left w:val="none" w:sz="0" w:space="0" w:color="auto"/>
            <w:bottom w:val="none" w:sz="0" w:space="0" w:color="auto"/>
            <w:right w:val="none" w:sz="0" w:space="0" w:color="auto"/>
          </w:divBdr>
        </w:div>
        <w:div w:id="1694185890">
          <w:marLeft w:val="0"/>
          <w:marRight w:val="0"/>
          <w:marTop w:val="0"/>
          <w:marBottom w:val="0"/>
          <w:divBdr>
            <w:top w:val="none" w:sz="0" w:space="0" w:color="auto"/>
            <w:left w:val="none" w:sz="0" w:space="0" w:color="auto"/>
            <w:bottom w:val="none" w:sz="0" w:space="0" w:color="auto"/>
            <w:right w:val="none" w:sz="0" w:space="0" w:color="auto"/>
          </w:divBdr>
        </w:div>
        <w:div w:id="1730036988">
          <w:marLeft w:val="0"/>
          <w:marRight w:val="0"/>
          <w:marTop w:val="0"/>
          <w:marBottom w:val="0"/>
          <w:divBdr>
            <w:top w:val="none" w:sz="0" w:space="0" w:color="auto"/>
            <w:left w:val="none" w:sz="0" w:space="0" w:color="auto"/>
            <w:bottom w:val="none" w:sz="0" w:space="0" w:color="auto"/>
            <w:right w:val="none" w:sz="0" w:space="0" w:color="auto"/>
          </w:divBdr>
        </w:div>
        <w:div w:id="775751054">
          <w:marLeft w:val="0"/>
          <w:marRight w:val="0"/>
          <w:marTop w:val="0"/>
          <w:marBottom w:val="0"/>
          <w:divBdr>
            <w:top w:val="none" w:sz="0" w:space="0" w:color="auto"/>
            <w:left w:val="none" w:sz="0" w:space="0" w:color="auto"/>
            <w:bottom w:val="none" w:sz="0" w:space="0" w:color="auto"/>
            <w:right w:val="none" w:sz="0" w:space="0" w:color="auto"/>
          </w:divBdr>
        </w:div>
        <w:div w:id="723673840">
          <w:marLeft w:val="0"/>
          <w:marRight w:val="0"/>
          <w:marTop w:val="0"/>
          <w:marBottom w:val="0"/>
          <w:divBdr>
            <w:top w:val="none" w:sz="0" w:space="0" w:color="auto"/>
            <w:left w:val="none" w:sz="0" w:space="0" w:color="auto"/>
            <w:bottom w:val="none" w:sz="0" w:space="0" w:color="auto"/>
            <w:right w:val="none" w:sz="0" w:space="0" w:color="auto"/>
          </w:divBdr>
        </w:div>
        <w:div w:id="732973546">
          <w:marLeft w:val="0"/>
          <w:marRight w:val="0"/>
          <w:marTop w:val="0"/>
          <w:marBottom w:val="0"/>
          <w:divBdr>
            <w:top w:val="none" w:sz="0" w:space="0" w:color="auto"/>
            <w:left w:val="none" w:sz="0" w:space="0" w:color="auto"/>
            <w:bottom w:val="none" w:sz="0" w:space="0" w:color="auto"/>
            <w:right w:val="none" w:sz="0" w:space="0" w:color="auto"/>
          </w:divBdr>
        </w:div>
        <w:div w:id="949817002">
          <w:marLeft w:val="0"/>
          <w:marRight w:val="0"/>
          <w:marTop w:val="0"/>
          <w:marBottom w:val="0"/>
          <w:divBdr>
            <w:top w:val="none" w:sz="0" w:space="0" w:color="auto"/>
            <w:left w:val="none" w:sz="0" w:space="0" w:color="auto"/>
            <w:bottom w:val="none" w:sz="0" w:space="0" w:color="auto"/>
            <w:right w:val="none" w:sz="0" w:space="0" w:color="auto"/>
          </w:divBdr>
        </w:div>
        <w:div w:id="548999660">
          <w:marLeft w:val="0"/>
          <w:marRight w:val="0"/>
          <w:marTop w:val="0"/>
          <w:marBottom w:val="0"/>
          <w:divBdr>
            <w:top w:val="none" w:sz="0" w:space="0" w:color="auto"/>
            <w:left w:val="none" w:sz="0" w:space="0" w:color="auto"/>
            <w:bottom w:val="none" w:sz="0" w:space="0" w:color="auto"/>
            <w:right w:val="none" w:sz="0" w:space="0" w:color="auto"/>
          </w:divBdr>
        </w:div>
        <w:div w:id="423577111">
          <w:marLeft w:val="0"/>
          <w:marRight w:val="0"/>
          <w:marTop w:val="0"/>
          <w:marBottom w:val="0"/>
          <w:divBdr>
            <w:top w:val="none" w:sz="0" w:space="0" w:color="auto"/>
            <w:left w:val="none" w:sz="0" w:space="0" w:color="auto"/>
            <w:bottom w:val="none" w:sz="0" w:space="0" w:color="auto"/>
            <w:right w:val="none" w:sz="0" w:space="0" w:color="auto"/>
          </w:divBdr>
        </w:div>
        <w:div w:id="2077626771">
          <w:marLeft w:val="0"/>
          <w:marRight w:val="0"/>
          <w:marTop w:val="0"/>
          <w:marBottom w:val="0"/>
          <w:divBdr>
            <w:top w:val="none" w:sz="0" w:space="0" w:color="auto"/>
            <w:left w:val="none" w:sz="0" w:space="0" w:color="auto"/>
            <w:bottom w:val="none" w:sz="0" w:space="0" w:color="auto"/>
            <w:right w:val="none" w:sz="0" w:space="0" w:color="auto"/>
          </w:divBdr>
        </w:div>
      </w:divsChild>
    </w:div>
    <w:div w:id="1154032113">
      <w:bodyDiv w:val="1"/>
      <w:marLeft w:val="0"/>
      <w:marRight w:val="0"/>
      <w:marTop w:val="0"/>
      <w:marBottom w:val="0"/>
      <w:divBdr>
        <w:top w:val="none" w:sz="0" w:space="0" w:color="auto"/>
        <w:left w:val="none" w:sz="0" w:space="0" w:color="auto"/>
        <w:bottom w:val="none" w:sz="0" w:space="0" w:color="auto"/>
        <w:right w:val="none" w:sz="0" w:space="0" w:color="auto"/>
      </w:divBdr>
      <w:divsChild>
        <w:div w:id="1230192869">
          <w:marLeft w:val="0"/>
          <w:marRight w:val="0"/>
          <w:marTop w:val="0"/>
          <w:marBottom w:val="0"/>
          <w:divBdr>
            <w:top w:val="none" w:sz="0" w:space="0" w:color="auto"/>
            <w:left w:val="none" w:sz="0" w:space="0" w:color="auto"/>
            <w:bottom w:val="none" w:sz="0" w:space="0" w:color="auto"/>
            <w:right w:val="none" w:sz="0" w:space="0" w:color="auto"/>
          </w:divBdr>
        </w:div>
        <w:div w:id="471949709">
          <w:marLeft w:val="0"/>
          <w:marRight w:val="0"/>
          <w:marTop w:val="0"/>
          <w:marBottom w:val="0"/>
          <w:divBdr>
            <w:top w:val="none" w:sz="0" w:space="0" w:color="auto"/>
            <w:left w:val="none" w:sz="0" w:space="0" w:color="auto"/>
            <w:bottom w:val="none" w:sz="0" w:space="0" w:color="auto"/>
            <w:right w:val="none" w:sz="0" w:space="0" w:color="auto"/>
          </w:divBdr>
        </w:div>
        <w:div w:id="141894607">
          <w:marLeft w:val="0"/>
          <w:marRight w:val="0"/>
          <w:marTop w:val="0"/>
          <w:marBottom w:val="0"/>
          <w:divBdr>
            <w:top w:val="none" w:sz="0" w:space="0" w:color="auto"/>
            <w:left w:val="none" w:sz="0" w:space="0" w:color="auto"/>
            <w:bottom w:val="none" w:sz="0" w:space="0" w:color="auto"/>
            <w:right w:val="none" w:sz="0" w:space="0" w:color="auto"/>
          </w:divBdr>
        </w:div>
        <w:div w:id="1594318020">
          <w:marLeft w:val="0"/>
          <w:marRight w:val="0"/>
          <w:marTop w:val="0"/>
          <w:marBottom w:val="0"/>
          <w:divBdr>
            <w:top w:val="none" w:sz="0" w:space="0" w:color="auto"/>
            <w:left w:val="none" w:sz="0" w:space="0" w:color="auto"/>
            <w:bottom w:val="none" w:sz="0" w:space="0" w:color="auto"/>
            <w:right w:val="none" w:sz="0" w:space="0" w:color="auto"/>
          </w:divBdr>
        </w:div>
        <w:div w:id="1891762743">
          <w:marLeft w:val="0"/>
          <w:marRight w:val="0"/>
          <w:marTop w:val="0"/>
          <w:marBottom w:val="0"/>
          <w:divBdr>
            <w:top w:val="none" w:sz="0" w:space="0" w:color="auto"/>
            <w:left w:val="none" w:sz="0" w:space="0" w:color="auto"/>
            <w:bottom w:val="none" w:sz="0" w:space="0" w:color="auto"/>
            <w:right w:val="none" w:sz="0" w:space="0" w:color="auto"/>
          </w:divBdr>
        </w:div>
        <w:div w:id="245844829">
          <w:marLeft w:val="0"/>
          <w:marRight w:val="0"/>
          <w:marTop w:val="0"/>
          <w:marBottom w:val="0"/>
          <w:divBdr>
            <w:top w:val="none" w:sz="0" w:space="0" w:color="auto"/>
            <w:left w:val="none" w:sz="0" w:space="0" w:color="auto"/>
            <w:bottom w:val="none" w:sz="0" w:space="0" w:color="auto"/>
            <w:right w:val="none" w:sz="0" w:space="0" w:color="auto"/>
          </w:divBdr>
        </w:div>
        <w:div w:id="1444499840">
          <w:marLeft w:val="0"/>
          <w:marRight w:val="0"/>
          <w:marTop w:val="0"/>
          <w:marBottom w:val="0"/>
          <w:divBdr>
            <w:top w:val="none" w:sz="0" w:space="0" w:color="auto"/>
            <w:left w:val="none" w:sz="0" w:space="0" w:color="auto"/>
            <w:bottom w:val="none" w:sz="0" w:space="0" w:color="auto"/>
            <w:right w:val="none" w:sz="0" w:space="0" w:color="auto"/>
          </w:divBdr>
        </w:div>
        <w:div w:id="1080911953">
          <w:marLeft w:val="0"/>
          <w:marRight w:val="0"/>
          <w:marTop w:val="0"/>
          <w:marBottom w:val="0"/>
          <w:divBdr>
            <w:top w:val="none" w:sz="0" w:space="0" w:color="auto"/>
            <w:left w:val="none" w:sz="0" w:space="0" w:color="auto"/>
            <w:bottom w:val="none" w:sz="0" w:space="0" w:color="auto"/>
            <w:right w:val="none" w:sz="0" w:space="0" w:color="auto"/>
          </w:divBdr>
        </w:div>
        <w:div w:id="538006227">
          <w:marLeft w:val="0"/>
          <w:marRight w:val="0"/>
          <w:marTop w:val="0"/>
          <w:marBottom w:val="0"/>
          <w:divBdr>
            <w:top w:val="none" w:sz="0" w:space="0" w:color="auto"/>
            <w:left w:val="none" w:sz="0" w:space="0" w:color="auto"/>
            <w:bottom w:val="none" w:sz="0" w:space="0" w:color="auto"/>
            <w:right w:val="none" w:sz="0" w:space="0" w:color="auto"/>
          </w:divBdr>
        </w:div>
        <w:div w:id="2029867344">
          <w:marLeft w:val="0"/>
          <w:marRight w:val="0"/>
          <w:marTop w:val="0"/>
          <w:marBottom w:val="0"/>
          <w:divBdr>
            <w:top w:val="none" w:sz="0" w:space="0" w:color="auto"/>
            <w:left w:val="none" w:sz="0" w:space="0" w:color="auto"/>
            <w:bottom w:val="none" w:sz="0" w:space="0" w:color="auto"/>
            <w:right w:val="none" w:sz="0" w:space="0" w:color="auto"/>
          </w:divBdr>
        </w:div>
        <w:div w:id="110051567">
          <w:marLeft w:val="0"/>
          <w:marRight w:val="0"/>
          <w:marTop w:val="0"/>
          <w:marBottom w:val="0"/>
          <w:divBdr>
            <w:top w:val="none" w:sz="0" w:space="0" w:color="auto"/>
            <w:left w:val="none" w:sz="0" w:space="0" w:color="auto"/>
            <w:bottom w:val="none" w:sz="0" w:space="0" w:color="auto"/>
            <w:right w:val="none" w:sz="0" w:space="0" w:color="auto"/>
          </w:divBdr>
        </w:div>
        <w:div w:id="445006053">
          <w:marLeft w:val="0"/>
          <w:marRight w:val="0"/>
          <w:marTop w:val="0"/>
          <w:marBottom w:val="0"/>
          <w:divBdr>
            <w:top w:val="none" w:sz="0" w:space="0" w:color="auto"/>
            <w:left w:val="none" w:sz="0" w:space="0" w:color="auto"/>
            <w:bottom w:val="none" w:sz="0" w:space="0" w:color="auto"/>
            <w:right w:val="none" w:sz="0" w:space="0" w:color="auto"/>
          </w:divBdr>
        </w:div>
        <w:div w:id="634071342">
          <w:marLeft w:val="0"/>
          <w:marRight w:val="0"/>
          <w:marTop w:val="0"/>
          <w:marBottom w:val="0"/>
          <w:divBdr>
            <w:top w:val="none" w:sz="0" w:space="0" w:color="auto"/>
            <w:left w:val="none" w:sz="0" w:space="0" w:color="auto"/>
            <w:bottom w:val="none" w:sz="0" w:space="0" w:color="auto"/>
            <w:right w:val="none" w:sz="0" w:space="0" w:color="auto"/>
          </w:divBdr>
        </w:div>
        <w:div w:id="1374698181">
          <w:marLeft w:val="0"/>
          <w:marRight w:val="0"/>
          <w:marTop w:val="0"/>
          <w:marBottom w:val="0"/>
          <w:divBdr>
            <w:top w:val="none" w:sz="0" w:space="0" w:color="auto"/>
            <w:left w:val="none" w:sz="0" w:space="0" w:color="auto"/>
            <w:bottom w:val="none" w:sz="0" w:space="0" w:color="auto"/>
            <w:right w:val="none" w:sz="0" w:space="0" w:color="auto"/>
          </w:divBdr>
        </w:div>
        <w:div w:id="692148753">
          <w:marLeft w:val="0"/>
          <w:marRight w:val="0"/>
          <w:marTop w:val="0"/>
          <w:marBottom w:val="0"/>
          <w:divBdr>
            <w:top w:val="none" w:sz="0" w:space="0" w:color="auto"/>
            <w:left w:val="none" w:sz="0" w:space="0" w:color="auto"/>
            <w:bottom w:val="none" w:sz="0" w:space="0" w:color="auto"/>
            <w:right w:val="none" w:sz="0" w:space="0" w:color="auto"/>
          </w:divBdr>
        </w:div>
        <w:div w:id="1848134746">
          <w:marLeft w:val="0"/>
          <w:marRight w:val="0"/>
          <w:marTop w:val="0"/>
          <w:marBottom w:val="0"/>
          <w:divBdr>
            <w:top w:val="none" w:sz="0" w:space="0" w:color="auto"/>
            <w:left w:val="none" w:sz="0" w:space="0" w:color="auto"/>
            <w:bottom w:val="none" w:sz="0" w:space="0" w:color="auto"/>
            <w:right w:val="none" w:sz="0" w:space="0" w:color="auto"/>
          </w:divBdr>
        </w:div>
        <w:div w:id="704602508">
          <w:marLeft w:val="0"/>
          <w:marRight w:val="0"/>
          <w:marTop w:val="0"/>
          <w:marBottom w:val="0"/>
          <w:divBdr>
            <w:top w:val="none" w:sz="0" w:space="0" w:color="auto"/>
            <w:left w:val="none" w:sz="0" w:space="0" w:color="auto"/>
            <w:bottom w:val="none" w:sz="0" w:space="0" w:color="auto"/>
            <w:right w:val="none" w:sz="0" w:space="0" w:color="auto"/>
          </w:divBdr>
        </w:div>
        <w:div w:id="1563953106">
          <w:marLeft w:val="0"/>
          <w:marRight w:val="0"/>
          <w:marTop w:val="0"/>
          <w:marBottom w:val="0"/>
          <w:divBdr>
            <w:top w:val="none" w:sz="0" w:space="0" w:color="auto"/>
            <w:left w:val="none" w:sz="0" w:space="0" w:color="auto"/>
            <w:bottom w:val="none" w:sz="0" w:space="0" w:color="auto"/>
            <w:right w:val="none" w:sz="0" w:space="0" w:color="auto"/>
          </w:divBdr>
        </w:div>
        <w:div w:id="2082210097">
          <w:marLeft w:val="0"/>
          <w:marRight w:val="0"/>
          <w:marTop w:val="0"/>
          <w:marBottom w:val="0"/>
          <w:divBdr>
            <w:top w:val="none" w:sz="0" w:space="0" w:color="auto"/>
            <w:left w:val="none" w:sz="0" w:space="0" w:color="auto"/>
            <w:bottom w:val="none" w:sz="0" w:space="0" w:color="auto"/>
            <w:right w:val="none" w:sz="0" w:space="0" w:color="auto"/>
          </w:divBdr>
        </w:div>
      </w:divsChild>
    </w:div>
    <w:div w:id="1166553132">
      <w:bodyDiv w:val="1"/>
      <w:marLeft w:val="0"/>
      <w:marRight w:val="0"/>
      <w:marTop w:val="0"/>
      <w:marBottom w:val="0"/>
      <w:divBdr>
        <w:top w:val="none" w:sz="0" w:space="0" w:color="auto"/>
        <w:left w:val="none" w:sz="0" w:space="0" w:color="auto"/>
        <w:bottom w:val="none" w:sz="0" w:space="0" w:color="auto"/>
        <w:right w:val="none" w:sz="0" w:space="0" w:color="auto"/>
      </w:divBdr>
    </w:div>
    <w:div w:id="1168638390">
      <w:bodyDiv w:val="1"/>
      <w:marLeft w:val="0"/>
      <w:marRight w:val="0"/>
      <w:marTop w:val="0"/>
      <w:marBottom w:val="0"/>
      <w:divBdr>
        <w:top w:val="none" w:sz="0" w:space="0" w:color="auto"/>
        <w:left w:val="none" w:sz="0" w:space="0" w:color="auto"/>
        <w:bottom w:val="none" w:sz="0" w:space="0" w:color="auto"/>
        <w:right w:val="none" w:sz="0" w:space="0" w:color="auto"/>
      </w:divBdr>
      <w:divsChild>
        <w:div w:id="1733117810">
          <w:marLeft w:val="0"/>
          <w:marRight w:val="0"/>
          <w:marTop w:val="0"/>
          <w:marBottom w:val="0"/>
          <w:divBdr>
            <w:top w:val="none" w:sz="0" w:space="0" w:color="auto"/>
            <w:left w:val="none" w:sz="0" w:space="0" w:color="auto"/>
            <w:bottom w:val="none" w:sz="0" w:space="0" w:color="auto"/>
            <w:right w:val="none" w:sz="0" w:space="0" w:color="auto"/>
          </w:divBdr>
        </w:div>
        <w:div w:id="1996302020">
          <w:marLeft w:val="0"/>
          <w:marRight w:val="0"/>
          <w:marTop w:val="0"/>
          <w:marBottom w:val="0"/>
          <w:divBdr>
            <w:top w:val="none" w:sz="0" w:space="0" w:color="auto"/>
            <w:left w:val="none" w:sz="0" w:space="0" w:color="auto"/>
            <w:bottom w:val="none" w:sz="0" w:space="0" w:color="auto"/>
            <w:right w:val="none" w:sz="0" w:space="0" w:color="auto"/>
          </w:divBdr>
        </w:div>
        <w:div w:id="1246258862">
          <w:marLeft w:val="0"/>
          <w:marRight w:val="0"/>
          <w:marTop w:val="0"/>
          <w:marBottom w:val="0"/>
          <w:divBdr>
            <w:top w:val="none" w:sz="0" w:space="0" w:color="auto"/>
            <w:left w:val="none" w:sz="0" w:space="0" w:color="auto"/>
            <w:bottom w:val="none" w:sz="0" w:space="0" w:color="auto"/>
            <w:right w:val="none" w:sz="0" w:space="0" w:color="auto"/>
          </w:divBdr>
        </w:div>
        <w:div w:id="1962149184">
          <w:marLeft w:val="0"/>
          <w:marRight w:val="0"/>
          <w:marTop w:val="0"/>
          <w:marBottom w:val="0"/>
          <w:divBdr>
            <w:top w:val="none" w:sz="0" w:space="0" w:color="auto"/>
            <w:left w:val="none" w:sz="0" w:space="0" w:color="auto"/>
            <w:bottom w:val="none" w:sz="0" w:space="0" w:color="auto"/>
            <w:right w:val="none" w:sz="0" w:space="0" w:color="auto"/>
          </w:divBdr>
        </w:div>
        <w:div w:id="1466972788">
          <w:marLeft w:val="0"/>
          <w:marRight w:val="0"/>
          <w:marTop w:val="0"/>
          <w:marBottom w:val="0"/>
          <w:divBdr>
            <w:top w:val="none" w:sz="0" w:space="0" w:color="auto"/>
            <w:left w:val="none" w:sz="0" w:space="0" w:color="auto"/>
            <w:bottom w:val="none" w:sz="0" w:space="0" w:color="auto"/>
            <w:right w:val="none" w:sz="0" w:space="0" w:color="auto"/>
          </w:divBdr>
        </w:div>
        <w:div w:id="1410269782">
          <w:marLeft w:val="0"/>
          <w:marRight w:val="0"/>
          <w:marTop w:val="0"/>
          <w:marBottom w:val="0"/>
          <w:divBdr>
            <w:top w:val="none" w:sz="0" w:space="0" w:color="auto"/>
            <w:left w:val="none" w:sz="0" w:space="0" w:color="auto"/>
            <w:bottom w:val="none" w:sz="0" w:space="0" w:color="auto"/>
            <w:right w:val="none" w:sz="0" w:space="0" w:color="auto"/>
          </w:divBdr>
        </w:div>
        <w:div w:id="866715397">
          <w:marLeft w:val="0"/>
          <w:marRight w:val="0"/>
          <w:marTop w:val="0"/>
          <w:marBottom w:val="0"/>
          <w:divBdr>
            <w:top w:val="none" w:sz="0" w:space="0" w:color="auto"/>
            <w:left w:val="none" w:sz="0" w:space="0" w:color="auto"/>
            <w:bottom w:val="none" w:sz="0" w:space="0" w:color="auto"/>
            <w:right w:val="none" w:sz="0" w:space="0" w:color="auto"/>
          </w:divBdr>
        </w:div>
      </w:divsChild>
    </w:div>
    <w:div w:id="1196776168">
      <w:bodyDiv w:val="1"/>
      <w:marLeft w:val="0"/>
      <w:marRight w:val="0"/>
      <w:marTop w:val="0"/>
      <w:marBottom w:val="0"/>
      <w:divBdr>
        <w:top w:val="none" w:sz="0" w:space="0" w:color="auto"/>
        <w:left w:val="none" w:sz="0" w:space="0" w:color="auto"/>
        <w:bottom w:val="none" w:sz="0" w:space="0" w:color="auto"/>
        <w:right w:val="none" w:sz="0" w:space="0" w:color="auto"/>
      </w:divBdr>
    </w:div>
    <w:div w:id="1275014139">
      <w:bodyDiv w:val="1"/>
      <w:marLeft w:val="0"/>
      <w:marRight w:val="0"/>
      <w:marTop w:val="0"/>
      <w:marBottom w:val="0"/>
      <w:divBdr>
        <w:top w:val="none" w:sz="0" w:space="0" w:color="auto"/>
        <w:left w:val="none" w:sz="0" w:space="0" w:color="auto"/>
        <w:bottom w:val="none" w:sz="0" w:space="0" w:color="auto"/>
        <w:right w:val="none" w:sz="0" w:space="0" w:color="auto"/>
      </w:divBdr>
    </w:div>
    <w:div w:id="1317568224">
      <w:bodyDiv w:val="1"/>
      <w:marLeft w:val="0"/>
      <w:marRight w:val="0"/>
      <w:marTop w:val="0"/>
      <w:marBottom w:val="0"/>
      <w:divBdr>
        <w:top w:val="none" w:sz="0" w:space="0" w:color="auto"/>
        <w:left w:val="none" w:sz="0" w:space="0" w:color="auto"/>
        <w:bottom w:val="none" w:sz="0" w:space="0" w:color="auto"/>
        <w:right w:val="none" w:sz="0" w:space="0" w:color="auto"/>
      </w:divBdr>
      <w:divsChild>
        <w:div w:id="577060670">
          <w:marLeft w:val="0"/>
          <w:marRight w:val="0"/>
          <w:marTop w:val="0"/>
          <w:marBottom w:val="0"/>
          <w:divBdr>
            <w:top w:val="none" w:sz="0" w:space="0" w:color="auto"/>
            <w:left w:val="none" w:sz="0" w:space="0" w:color="auto"/>
            <w:bottom w:val="none" w:sz="0" w:space="0" w:color="auto"/>
            <w:right w:val="none" w:sz="0" w:space="0" w:color="auto"/>
          </w:divBdr>
        </w:div>
        <w:div w:id="1367295757">
          <w:marLeft w:val="0"/>
          <w:marRight w:val="0"/>
          <w:marTop w:val="0"/>
          <w:marBottom w:val="0"/>
          <w:divBdr>
            <w:top w:val="none" w:sz="0" w:space="0" w:color="auto"/>
            <w:left w:val="none" w:sz="0" w:space="0" w:color="auto"/>
            <w:bottom w:val="none" w:sz="0" w:space="0" w:color="auto"/>
            <w:right w:val="none" w:sz="0" w:space="0" w:color="auto"/>
          </w:divBdr>
        </w:div>
        <w:div w:id="1131943211">
          <w:marLeft w:val="0"/>
          <w:marRight w:val="0"/>
          <w:marTop w:val="0"/>
          <w:marBottom w:val="0"/>
          <w:divBdr>
            <w:top w:val="none" w:sz="0" w:space="0" w:color="auto"/>
            <w:left w:val="none" w:sz="0" w:space="0" w:color="auto"/>
            <w:bottom w:val="none" w:sz="0" w:space="0" w:color="auto"/>
            <w:right w:val="none" w:sz="0" w:space="0" w:color="auto"/>
          </w:divBdr>
        </w:div>
        <w:div w:id="1116825917">
          <w:marLeft w:val="0"/>
          <w:marRight w:val="0"/>
          <w:marTop w:val="0"/>
          <w:marBottom w:val="0"/>
          <w:divBdr>
            <w:top w:val="none" w:sz="0" w:space="0" w:color="auto"/>
            <w:left w:val="none" w:sz="0" w:space="0" w:color="auto"/>
            <w:bottom w:val="none" w:sz="0" w:space="0" w:color="auto"/>
            <w:right w:val="none" w:sz="0" w:space="0" w:color="auto"/>
          </w:divBdr>
        </w:div>
        <w:div w:id="1474908393">
          <w:marLeft w:val="0"/>
          <w:marRight w:val="0"/>
          <w:marTop w:val="0"/>
          <w:marBottom w:val="0"/>
          <w:divBdr>
            <w:top w:val="none" w:sz="0" w:space="0" w:color="auto"/>
            <w:left w:val="none" w:sz="0" w:space="0" w:color="auto"/>
            <w:bottom w:val="none" w:sz="0" w:space="0" w:color="auto"/>
            <w:right w:val="none" w:sz="0" w:space="0" w:color="auto"/>
          </w:divBdr>
        </w:div>
        <w:div w:id="120612432">
          <w:marLeft w:val="0"/>
          <w:marRight w:val="0"/>
          <w:marTop w:val="0"/>
          <w:marBottom w:val="0"/>
          <w:divBdr>
            <w:top w:val="none" w:sz="0" w:space="0" w:color="auto"/>
            <w:left w:val="none" w:sz="0" w:space="0" w:color="auto"/>
            <w:bottom w:val="none" w:sz="0" w:space="0" w:color="auto"/>
            <w:right w:val="none" w:sz="0" w:space="0" w:color="auto"/>
          </w:divBdr>
        </w:div>
        <w:div w:id="976296507">
          <w:marLeft w:val="0"/>
          <w:marRight w:val="0"/>
          <w:marTop w:val="0"/>
          <w:marBottom w:val="0"/>
          <w:divBdr>
            <w:top w:val="none" w:sz="0" w:space="0" w:color="auto"/>
            <w:left w:val="none" w:sz="0" w:space="0" w:color="auto"/>
            <w:bottom w:val="none" w:sz="0" w:space="0" w:color="auto"/>
            <w:right w:val="none" w:sz="0" w:space="0" w:color="auto"/>
          </w:divBdr>
        </w:div>
        <w:div w:id="735664608">
          <w:marLeft w:val="0"/>
          <w:marRight w:val="0"/>
          <w:marTop w:val="0"/>
          <w:marBottom w:val="0"/>
          <w:divBdr>
            <w:top w:val="none" w:sz="0" w:space="0" w:color="auto"/>
            <w:left w:val="none" w:sz="0" w:space="0" w:color="auto"/>
            <w:bottom w:val="none" w:sz="0" w:space="0" w:color="auto"/>
            <w:right w:val="none" w:sz="0" w:space="0" w:color="auto"/>
          </w:divBdr>
        </w:div>
        <w:div w:id="1888028124">
          <w:marLeft w:val="0"/>
          <w:marRight w:val="0"/>
          <w:marTop w:val="0"/>
          <w:marBottom w:val="0"/>
          <w:divBdr>
            <w:top w:val="none" w:sz="0" w:space="0" w:color="auto"/>
            <w:left w:val="none" w:sz="0" w:space="0" w:color="auto"/>
            <w:bottom w:val="none" w:sz="0" w:space="0" w:color="auto"/>
            <w:right w:val="none" w:sz="0" w:space="0" w:color="auto"/>
          </w:divBdr>
        </w:div>
        <w:div w:id="1346830977">
          <w:marLeft w:val="0"/>
          <w:marRight w:val="0"/>
          <w:marTop w:val="0"/>
          <w:marBottom w:val="0"/>
          <w:divBdr>
            <w:top w:val="none" w:sz="0" w:space="0" w:color="auto"/>
            <w:left w:val="none" w:sz="0" w:space="0" w:color="auto"/>
            <w:bottom w:val="none" w:sz="0" w:space="0" w:color="auto"/>
            <w:right w:val="none" w:sz="0" w:space="0" w:color="auto"/>
          </w:divBdr>
        </w:div>
        <w:div w:id="1490713431">
          <w:marLeft w:val="0"/>
          <w:marRight w:val="0"/>
          <w:marTop w:val="0"/>
          <w:marBottom w:val="0"/>
          <w:divBdr>
            <w:top w:val="none" w:sz="0" w:space="0" w:color="auto"/>
            <w:left w:val="none" w:sz="0" w:space="0" w:color="auto"/>
            <w:bottom w:val="none" w:sz="0" w:space="0" w:color="auto"/>
            <w:right w:val="none" w:sz="0" w:space="0" w:color="auto"/>
          </w:divBdr>
        </w:div>
        <w:div w:id="1363555624">
          <w:marLeft w:val="0"/>
          <w:marRight w:val="0"/>
          <w:marTop w:val="0"/>
          <w:marBottom w:val="0"/>
          <w:divBdr>
            <w:top w:val="none" w:sz="0" w:space="0" w:color="auto"/>
            <w:left w:val="none" w:sz="0" w:space="0" w:color="auto"/>
            <w:bottom w:val="none" w:sz="0" w:space="0" w:color="auto"/>
            <w:right w:val="none" w:sz="0" w:space="0" w:color="auto"/>
          </w:divBdr>
        </w:div>
        <w:div w:id="1726876312">
          <w:marLeft w:val="0"/>
          <w:marRight w:val="0"/>
          <w:marTop w:val="0"/>
          <w:marBottom w:val="0"/>
          <w:divBdr>
            <w:top w:val="none" w:sz="0" w:space="0" w:color="auto"/>
            <w:left w:val="none" w:sz="0" w:space="0" w:color="auto"/>
            <w:bottom w:val="none" w:sz="0" w:space="0" w:color="auto"/>
            <w:right w:val="none" w:sz="0" w:space="0" w:color="auto"/>
          </w:divBdr>
        </w:div>
        <w:div w:id="886641833">
          <w:marLeft w:val="0"/>
          <w:marRight w:val="0"/>
          <w:marTop w:val="0"/>
          <w:marBottom w:val="0"/>
          <w:divBdr>
            <w:top w:val="none" w:sz="0" w:space="0" w:color="auto"/>
            <w:left w:val="none" w:sz="0" w:space="0" w:color="auto"/>
            <w:bottom w:val="none" w:sz="0" w:space="0" w:color="auto"/>
            <w:right w:val="none" w:sz="0" w:space="0" w:color="auto"/>
          </w:divBdr>
        </w:div>
        <w:div w:id="427771150">
          <w:marLeft w:val="0"/>
          <w:marRight w:val="0"/>
          <w:marTop w:val="0"/>
          <w:marBottom w:val="0"/>
          <w:divBdr>
            <w:top w:val="none" w:sz="0" w:space="0" w:color="auto"/>
            <w:left w:val="none" w:sz="0" w:space="0" w:color="auto"/>
            <w:bottom w:val="none" w:sz="0" w:space="0" w:color="auto"/>
            <w:right w:val="none" w:sz="0" w:space="0" w:color="auto"/>
          </w:divBdr>
        </w:div>
        <w:div w:id="1026566702">
          <w:marLeft w:val="0"/>
          <w:marRight w:val="0"/>
          <w:marTop w:val="0"/>
          <w:marBottom w:val="0"/>
          <w:divBdr>
            <w:top w:val="none" w:sz="0" w:space="0" w:color="auto"/>
            <w:left w:val="none" w:sz="0" w:space="0" w:color="auto"/>
            <w:bottom w:val="none" w:sz="0" w:space="0" w:color="auto"/>
            <w:right w:val="none" w:sz="0" w:space="0" w:color="auto"/>
          </w:divBdr>
        </w:div>
        <w:div w:id="1475022450">
          <w:marLeft w:val="0"/>
          <w:marRight w:val="0"/>
          <w:marTop w:val="0"/>
          <w:marBottom w:val="0"/>
          <w:divBdr>
            <w:top w:val="none" w:sz="0" w:space="0" w:color="auto"/>
            <w:left w:val="none" w:sz="0" w:space="0" w:color="auto"/>
            <w:bottom w:val="none" w:sz="0" w:space="0" w:color="auto"/>
            <w:right w:val="none" w:sz="0" w:space="0" w:color="auto"/>
          </w:divBdr>
        </w:div>
        <w:div w:id="473186184">
          <w:marLeft w:val="0"/>
          <w:marRight w:val="0"/>
          <w:marTop w:val="0"/>
          <w:marBottom w:val="0"/>
          <w:divBdr>
            <w:top w:val="none" w:sz="0" w:space="0" w:color="auto"/>
            <w:left w:val="none" w:sz="0" w:space="0" w:color="auto"/>
            <w:bottom w:val="none" w:sz="0" w:space="0" w:color="auto"/>
            <w:right w:val="none" w:sz="0" w:space="0" w:color="auto"/>
          </w:divBdr>
        </w:div>
      </w:divsChild>
    </w:div>
    <w:div w:id="1324315058">
      <w:bodyDiv w:val="1"/>
      <w:marLeft w:val="0"/>
      <w:marRight w:val="0"/>
      <w:marTop w:val="0"/>
      <w:marBottom w:val="0"/>
      <w:divBdr>
        <w:top w:val="none" w:sz="0" w:space="0" w:color="auto"/>
        <w:left w:val="none" w:sz="0" w:space="0" w:color="auto"/>
        <w:bottom w:val="none" w:sz="0" w:space="0" w:color="auto"/>
        <w:right w:val="none" w:sz="0" w:space="0" w:color="auto"/>
      </w:divBdr>
    </w:div>
    <w:div w:id="1357854279">
      <w:bodyDiv w:val="1"/>
      <w:marLeft w:val="0"/>
      <w:marRight w:val="0"/>
      <w:marTop w:val="0"/>
      <w:marBottom w:val="0"/>
      <w:divBdr>
        <w:top w:val="none" w:sz="0" w:space="0" w:color="auto"/>
        <w:left w:val="none" w:sz="0" w:space="0" w:color="auto"/>
        <w:bottom w:val="none" w:sz="0" w:space="0" w:color="auto"/>
        <w:right w:val="none" w:sz="0" w:space="0" w:color="auto"/>
      </w:divBdr>
      <w:divsChild>
        <w:div w:id="987397937">
          <w:marLeft w:val="0"/>
          <w:marRight w:val="0"/>
          <w:marTop w:val="0"/>
          <w:marBottom w:val="0"/>
          <w:divBdr>
            <w:top w:val="none" w:sz="0" w:space="0" w:color="auto"/>
            <w:left w:val="none" w:sz="0" w:space="0" w:color="auto"/>
            <w:bottom w:val="none" w:sz="0" w:space="0" w:color="auto"/>
            <w:right w:val="none" w:sz="0" w:space="0" w:color="auto"/>
          </w:divBdr>
        </w:div>
        <w:div w:id="711154169">
          <w:marLeft w:val="0"/>
          <w:marRight w:val="0"/>
          <w:marTop w:val="0"/>
          <w:marBottom w:val="0"/>
          <w:divBdr>
            <w:top w:val="none" w:sz="0" w:space="0" w:color="auto"/>
            <w:left w:val="none" w:sz="0" w:space="0" w:color="auto"/>
            <w:bottom w:val="none" w:sz="0" w:space="0" w:color="auto"/>
            <w:right w:val="none" w:sz="0" w:space="0" w:color="auto"/>
          </w:divBdr>
        </w:div>
      </w:divsChild>
    </w:div>
    <w:div w:id="1374039375">
      <w:bodyDiv w:val="1"/>
      <w:marLeft w:val="0"/>
      <w:marRight w:val="0"/>
      <w:marTop w:val="0"/>
      <w:marBottom w:val="0"/>
      <w:divBdr>
        <w:top w:val="none" w:sz="0" w:space="0" w:color="auto"/>
        <w:left w:val="none" w:sz="0" w:space="0" w:color="auto"/>
        <w:bottom w:val="none" w:sz="0" w:space="0" w:color="auto"/>
        <w:right w:val="none" w:sz="0" w:space="0" w:color="auto"/>
      </w:divBdr>
      <w:divsChild>
        <w:div w:id="1696537718">
          <w:marLeft w:val="0"/>
          <w:marRight w:val="0"/>
          <w:marTop w:val="0"/>
          <w:marBottom w:val="0"/>
          <w:divBdr>
            <w:top w:val="none" w:sz="0" w:space="0" w:color="auto"/>
            <w:left w:val="none" w:sz="0" w:space="0" w:color="auto"/>
            <w:bottom w:val="none" w:sz="0" w:space="0" w:color="auto"/>
            <w:right w:val="none" w:sz="0" w:space="0" w:color="auto"/>
          </w:divBdr>
        </w:div>
        <w:div w:id="1621495593">
          <w:marLeft w:val="0"/>
          <w:marRight w:val="0"/>
          <w:marTop w:val="0"/>
          <w:marBottom w:val="0"/>
          <w:divBdr>
            <w:top w:val="none" w:sz="0" w:space="0" w:color="auto"/>
            <w:left w:val="none" w:sz="0" w:space="0" w:color="auto"/>
            <w:bottom w:val="none" w:sz="0" w:space="0" w:color="auto"/>
            <w:right w:val="none" w:sz="0" w:space="0" w:color="auto"/>
          </w:divBdr>
        </w:div>
        <w:div w:id="582227824">
          <w:marLeft w:val="0"/>
          <w:marRight w:val="0"/>
          <w:marTop w:val="0"/>
          <w:marBottom w:val="0"/>
          <w:divBdr>
            <w:top w:val="none" w:sz="0" w:space="0" w:color="auto"/>
            <w:left w:val="none" w:sz="0" w:space="0" w:color="auto"/>
            <w:bottom w:val="none" w:sz="0" w:space="0" w:color="auto"/>
            <w:right w:val="none" w:sz="0" w:space="0" w:color="auto"/>
          </w:divBdr>
        </w:div>
        <w:div w:id="703096089">
          <w:marLeft w:val="0"/>
          <w:marRight w:val="0"/>
          <w:marTop w:val="0"/>
          <w:marBottom w:val="0"/>
          <w:divBdr>
            <w:top w:val="none" w:sz="0" w:space="0" w:color="auto"/>
            <w:left w:val="none" w:sz="0" w:space="0" w:color="auto"/>
            <w:bottom w:val="none" w:sz="0" w:space="0" w:color="auto"/>
            <w:right w:val="none" w:sz="0" w:space="0" w:color="auto"/>
          </w:divBdr>
        </w:div>
        <w:div w:id="586816627">
          <w:marLeft w:val="0"/>
          <w:marRight w:val="0"/>
          <w:marTop w:val="0"/>
          <w:marBottom w:val="0"/>
          <w:divBdr>
            <w:top w:val="none" w:sz="0" w:space="0" w:color="auto"/>
            <w:left w:val="none" w:sz="0" w:space="0" w:color="auto"/>
            <w:bottom w:val="none" w:sz="0" w:space="0" w:color="auto"/>
            <w:right w:val="none" w:sz="0" w:space="0" w:color="auto"/>
          </w:divBdr>
        </w:div>
        <w:div w:id="1842158282">
          <w:marLeft w:val="0"/>
          <w:marRight w:val="0"/>
          <w:marTop w:val="0"/>
          <w:marBottom w:val="0"/>
          <w:divBdr>
            <w:top w:val="none" w:sz="0" w:space="0" w:color="auto"/>
            <w:left w:val="none" w:sz="0" w:space="0" w:color="auto"/>
            <w:bottom w:val="none" w:sz="0" w:space="0" w:color="auto"/>
            <w:right w:val="none" w:sz="0" w:space="0" w:color="auto"/>
          </w:divBdr>
        </w:div>
        <w:div w:id="1263341311">
          <w:marLeft w:val="0"/>
          <w:marRight w:val="0"/>
          <w:marTop w:val="0"/>
          <w:marBottom w:val="0"/>
          <w:divBdr>
            <w:top w:val="none" w:sz="0" w:space="0" w:color="auto"/>
            <w:left w:val="none" w:sz="0" w:space="0" w:color="auto"/>
            <w:bottom w:val="none" w:sz="0" w:space="0" w:color="auto"/>
            <w:right w:val="none" w:sz="0" w:space="0" w:color="auto"/>
          </w:divBdr>
        </w:div>
        <w:div w:id="1319336128">
          <w:marLeft w:val="0"/>
          <w:marRight w:val="0"/>
          <w:marTop w:val="0"/>
          <w:marBottom w:val="0"/>
          <w:divBdr>
            <w:top w:val="none" w:sz="0" w:space="0" w:color="auto"/>
            <w:left w:val="none" w:sz="0" w:space="0" w:color="auto"/>
            <w:bottom w:val="none" w:sz="0" w:space="0" w:color="auto"/>
            <w:right w:val="none" w:sz="0" w:space="0" w:color="auto"/>
          </w:divBdr>
        </w:div>
        <w:div w:id="2013296424">
          <w:marLeft w:val="0"/>
          <w:marRight w:val="0"/>
          <w:marTop w:val="0"/>
          <w:marBottom w:val="0"/>
          <w:divBdr>
            <w:top w:val="none" w:sz="0" w:space="0" w:color="auto"/>
            <w:left w:val="none" w:sz="0" w:space="0" w:color="auto"/>
            <w:bottom w:val="none" w:sz="0" w:space="0" w:color="auto"/>
            <w:right w:val="none" w:sz="0" w:space="0" w:color="auto"/>
          </w:divBdr>
        </w:div>
        <w:div w:id="1984041361">
          <w:marLeft w:val="0"/>
          <w:marRight w:val="0"/>
          <w:marTop w:val="0"/>
          <w:marBottom w:val="0"/>
          <w:divBdr>
            <w:top w:val="none" w:sz="0" w:space="0" w:color="auto"/>
            <w:left w:val="none" w:sz="0" w:space="0" w:color="auto"/>
            <w:bottom w:val="none" w:sz="0" w:space="0" w:color="auto"/>
            <w:right w:val="none" w:sz="0" w:space="0" w:color="auto"/>
          </w:divBdr>
        </w:div>
        <w:div w:id="9600741">
          <w:marLeft w:val="0"/>
          <w:marRight w:val="0"/>
          <w:marTop w:val="0"/>
          <w:marBottom w:val="0"/>
          <w:divBdr>
            <w:top w:val="none" w:sz="0" w:space="0" w:color="auto"/>
            <w:left w:val="none" w:sz="0" w:space="0" w:color="auto"/>
            <w:bottom w:val="none" w:sz="0" w:space="0" w:color="auto"/>
            <w:right w:val="none" w:sz="0" w:space="0" w:color="auto"/>
          </w:divBdr>
        </w:div>
        <w:div w:id="1316569384">
          <w:marLeft w:val="0"/>
          <w:marRight w:val="0"/>
          <w:marTop w:val="0"/>
          <w:marBottom w:val="0"/>
          <w:divBdr>
            <w:top w:val="none" w:sz="0" w:space="0" w:color="auto"/>
            <w:left w:val="none" w:sz="0" w:space="0" w:color="auto"/>
            <w:bottom w:val="none" w:sz="0" w:space="0" w:color="auto"/>
            <w:right w:val="none" w:sz="0" w:space="0" w:color="auto"/>
          </w:divBdr>
        </w:div>
        <w:div w:id="956761745">
          <w:marLeft w:val="0"/>
          <w:marRight w:val="0"/>
          <w:marTop w:val="0"/>
          <w:marBottom w:val="0"/>
          <w:divBdr>
            <w:top w:val="none" w:sz="0" w:space="0" w:color="auto"/>
            <w:left w:val="none" w:sz="0" w:space="0" w:color="auto"/>
            <w:bottom w:val="none" w:sz="0" w:space="0" w:color="auto"/>
            <w:right w:val="none" w:sz="0" w:space="0" w:color="auto"/>
          </w:divBdr>
        </w:div>
        <w:div w:id="1808663508">
          <w:marLeft w:val="0"/>
          <w:marRight w:val="0"/>
          <w:marTop w:val="0"/>
          <w:marBottom w:val="0"/>
          <w:divBdr>
            <w:top w:val="none" w:sz="0" w:space="0" w:color="auto"/>
            <w:left w:val="none" w:sz="0" w:space="0" w:color="auto"/>
            <w:bottom w:val="none" w:sz="0" w:space="0" w:color="auto"/>
            <w:right w:val="none" w:sz="0" w:space="0" w:color="auto"/>
          </w:divBdr>
        </w:div>
        <w:div w:id="1708723005">
          <w:marLeft w:val="0"/>
          <w:marRight w:val="0"/>
          <w:marTop w:val="0"/>
          <w:marBottom w:val="0"/>
          <w:divBdr>
            <w:top w:val="none" w:sz="0" w:space="0" w:color="auto"/>
            <w:left w:val="none" w:sz="0" w:space="0" w:color="auto"/>
            <w:bottom w:val="none" w:sz="0" w:space="0" w:color="auto"/>
            <w:right w:val="none" w:sz="0" w:space="0" w:color="auto"/>
          </w:divBdr>
        </w:div>
        <w:div w:id="834415995">
          <w:marLeft w:val="0"/>
          <w:marRight w:val="0"/>
          <w:marTop w:val="0"/>
          <w:marBottom w:val="0"/>
          <w:divBdr>
            <w:top w:val="none" w:sz="0" w:space="0" w:color="auto"/>
            <w:left w:val="none" w:sz="0" w:space="0" w:color="auto"/>
            <w:bottom w:val="none" w:sz="0" w:space="0" w:color="auto"/>
            <w:right w:val="none" w:sz="0" w:space="0" w:color="auto"/>
          </w:divBdr>
        </w:div>
      </w:divsChild>
    </w:div>
    <w:div w:id="1375151534">
      <w:bodyDiv w:val="1"/>
      <w:marLeft w:val="0"/>
      <w:marRight w:val="0"/>
      <w:marTop w:val="0"/>
      <w:marBottom w:val="0"/>
      <w:divBdr>
        <w:top w:val="none" w:sz="0" w:space="0" w:color="auto"/>
        <w:left w:val="none" w:sz="0" w:space="0" w:color="auto"/>
        <w:bottom w:val="none" w:sz="0" w:space="0" w:color="auto"/>
        <w:right w:val="none" w:sz="0" w:space="0" w:color="auto"/>
      </w:divBdr>
    </w:div>
    <w:div w:id="1394161390">
      <w:bodyDiv w:val="1"/>
      <w:marLeft w:val="0"/>
      <w:marRight w:val="0"/>
      <w:marTop w:val="0"/>
      <w:marBottom w:val="0"/>
      <w:divBdr>
        <w:top w:val="none" w:sz="0" w:space="0" w:color="auto"/>
        <w:left w:val="none" w:sz="0" w:space="0" w:color="auto"/>
        <w:bottom w:val="none" w:sz="0" w:space="0" w:color="auto"/>
        <w:right w:val="none" w:sz="0" w:space="0" w:color="auto"/>
      </w:divBdr>
    </w:div>
    <w:div w:id="1394811153">
      <w:bodyDiv w:val="1"/>
      <w:marLeft w:val="0"/>
      <w:marRight w:val="0"/>
      <w:marTop w:val="0"/>
      <w:marBottom w:val="0"/>
      <w:divBdr>
        <w:top w:val="none" w:sz="0" w:space="0" w:color="auto"/>
        <w:left w:val="none" w:sz="0" w:space="0" w:color="auto"/>
        <w:bottom w:val="none" w:sz="0" w:space="0" w:color="auto"/>
        <w:right w:val="none" w:sz="0" w:space="0" w:color="auto"/>
      </w:divBdr>
    </w:div>
    <w:div w:id="1401059912">
      <w:bodyDiv w:val="1"/>
      <w:marLeft w:val="0"/>
      <w:marRight w:val="0"/>
      <w:marTop w:val="0"/>
      <w:marBottom w:val="0"/>
      <w:divBdr>
        <w:top w:val="none" w:sz="0" w:space="0" w:color="auto"/>
        <w:left w:val="none" w:sz="0" w:space="0" w:color="auto"/>
        <w:bottom w:val="none" w:sz="0" w:space="0" w:color="auto"/>
        <w:right w:val="none" w:sz="0" w:space="0" w:color="auto"/>
      </w:divBdr>
    </w:div>
    <w:div w:id="1402215338">
      <w:bodyDiv w:val="1"/>
      <w:marLeft w:val="0"/>
      <w:marRight w:val="0"/>
      <w:marTop w:val="0"/>
      <w:marBottom w:val="0"/>
      <w:divBdr>
        <w:top w:val="none" w:sz="0" w:space="0" w:color="auto"/>
        <w:left w:val="none" w:sz="0" w:space="0" w:color="auto"/>
        <w:bottom w:val="none" w:sz="0" w:space="0" w:color="auto"/>
        <w:right w:val="none" w:sz="0" w:space="0" w:color="auto"/>
      </w:divBdr>
    </w:div>
    <w:div w:id="1415517058">
      <w:bodyDiv w:val="1"/>
      <w:marLeft w:val="0"/>
      <w:marRight w:val="0"/>
      <w:marTop w:val="0"/>
      <w:marBottom w:val="0"/>
      <w:divBdr>
        <w:top w:val="none" w:sz="0" w:space="0" w:color="auto"/>
        <w:left w:val="none" w:sz="0" w:space="0" w:color="auto"/>
        <w:bottom w:val="none" w:sz="0" w:space="0" w:color="auto"/>
        <w:right w:val="none" w:sz="0" w:space="0" w:color="auto"/>
      </w:divBdr>
    </w:div>
    <w:div w:id="1472671336">
      <w:bodyDiv w:val="1"/>
      <w:marLeft w:val="0"/>
      <w:marRight w:val="0"/>
      <w:marTop w:val="0"/>
      <w:marBottom w:val="0"/>
      <w:divBdr>
        <w:top w:val="none" w:sz="0" w:space="0" w:color="auto"/>
        <w:left w:val="none" w:sz="0" w:space="0" w:color="auto"/>
        <w:bottom w:val="none" w:sz="0" w:space="0" w:color="auto"/>
        <w:right w:val="none" w:sz="0" w:space="0" w:color="auto"/>
      </w:divBdr>
    </w:div>
    <w:div w:id="1499418317">
      <w:bodyDiv w:val="1"/>
      <w:marLeft w:val="0"/>
      <w:marRight w:val="0"/>
      <w:marTop w:val="0"/>
      <w:marBottom w:val="0"/>
      <w:divBdr>
        <w:top w:val="none" w:sz="0" w:space="0" w:color="auto"/>
        <w:left w:val="none" w:sz="0" w:space="0" w:color="auto"/>
        <w:bottom w:val="none" w:sz="0" w:space="0" w:color="auto"/>
        <w:right w:val="none" w:sz="0" w:space="0" w:color="auto"/>
      </w:divBdr>
    </w:div>
    <w:div w:id="1500075270">
      <w:bodyDiv w:val="1"/>
      <w:marLeft w:val="0"/>
      <w:marRight w:val="0"/>
      <w:marTop w:val="0"/>
      <w:marBottom w:val="0"/>
      <w:divBdr>
        <w:top w:val="none" w:sz="0" w:space="0" w:color="auto"/>
        <w:left w:val="none" w:sz="0" w:space="0" w:color="auto"/>
        <w:bottom w:val="none" w:sz="0" w:space="0" w:color="auto"/>
        <w:right w:val="none" w:sz="0" w:space="0" w:color="auto"/>
      </w:divBdr>
    </w:div>
    <w:div w:id="1508517581">
      <w:bodyDiv w:val="1"/>
      <w:marLeft w:val="0"/>
      <w:marRight w:val="0"/>
      <w:marTop w:val="0"/>
      <w:marBottom w:val="0"/>
      <w:divBdr>
        <w:top w:val="none" w:sz="0" w:space="0" w:color="auto"/>
        <w:left w:val="none" w:sz="0" w:space="0" w:color="auto"/>
        <w:bottom w:val="none" w:sz="0" w:space="0" w:color="auto"/>
        <w:right w:val="none" w:sz="0" w:space="0" w:color="auto"/>
      </w:divBdr>
    </w:div>
    <w:div w:id="1511866964">
      <w:bodyDiv w:val="1"/>
      <w:marLeft w:val="0"/>
      <w:marRight w:val="0"/>
      <w:marTop w:val="0"/>
      <w:marBottom w:val="0"/>
      <w:divBdr>
        <w:top w:val="none" w:sz="0" w:space="0" w:color="auto"/>
        <w:left w:val="none" w:sz="0" w:space="0" w:color="auto"/>
        <w:bottom w:val="none" w:sz="0" w:space="0" w:color="auto"/>
        <w:right w:val="none" w:sz="0" w:space="0" w:color="auto"/>
      </w:divBdr>
    </w:div>
    <w:div w:id="1523085960">
      <w:bodyDiv w:val="1"/>
      <w:marLeft w:val="0"/>
      <w:marRight w:val="0"/>
      <w:marTop w:val="0"/>
      <w:marBottom w:val="0"/>
      <w:divBdr>
        <w:top w:val="none" w:sz="0" w:space="0" w:color="auto"/>
        <w:left w:val="none" w:sz="0" w:space="0" w:color="auto"/>
        <w:bottom w:val="none" w:sz="0" w:space="0" w:color="auto"/>
        <w:right w:val="none" w:sz="0" w:space="0" w:color="auto"/>
      </w:divBdr>
    </w:div>
    <w:div w:id="1545170122">
      <w:bodyDiv w:val="1"/>
      <w:marLeft w:val="0"/>
      <w:marRight w:val="0"/>
      <w:marTop w:val="0"/>
      <w:marBottom w:val="0"/>
      <w:divBdr>
        <w:top w:val="none" w:sz="0" w:space="0" w:color="auto"/>
        <w:left w:val="none" w:sz="0" w:space="0" w:color="auto"/>
        <w:bottom w:val="none" w:sz="0" w:space="0" w:color="auto"/>
        <w:right w:val="none" w:sz="0" w:space="0" w:color="auto"/>
      </w:divBdr>
    </w:div>
    <w:div w:id="1580210358">
      <w:bodyDiv w:val="1"/>
      <w:marLeft w:val="0"/>
      <w:marRight w:val="0"/>
      <w:marTop w:val="0"/>
      <w:marBottom w:val="0"/>
      <w:divBdr>
        <w:top w:val="none" w:sz="0" w:space="0" w:color="auto"/>
        <w:left w:val="none" w:sz="0" w:space="0" w:color="auto"/>
        <w:bottom w:val="none" w:sz="0" w:space="0" w:color="auto"/>
        <w:right w:val="none" w:sz="0" w:space="0" w:color="auto"/>
      </w:divBdr>
    </w:div>
    <w:div w:id="1587302972">
      <w:bodyDiv w:val="1"/>
      <w:marLeft w:val="0"/>
      <w:marRight w:val="0"/>
      <w:marTop w:val="0"/>
      <w:marBottom w:val="0"/>
      <w:divBdr>
        <w:top w:val="none" w:sz="0" w:space="0" w:color="auto"/>
        <w:left w:val="none" w:sz="0" w:space="0" w:color="auto"/>
        <w:bottom w:val="none" w:sz="0" w:space="0" w:color="auto"/>
        <w:right w:val="none" w:sz="0" w:space="0" w:color="auto"/>
      </w:divBdr>
    </w:div>
    <w:div w:id="1616596743">
      <w:bodyDiv w:val="1"/>
      <w:marLeft w:val="0"/>
      <w:marRight w:val="0"/>
      <w:marTop w:val="0"/>
      <w:marBottom w:val="0"/>
      <w:divBdr>
        <w:top w:val="none" w:sz="0" w:space="0" w:color="auto"/>
        <w:left w:val="none" w:sz="0" w:space="0" w:color="auto"/>
        <w:bottom w:val="none" w:sz="0" w:space="0" w:color="auto"/>
        <w:right w:val="none" w:sz="0" w:space="0" w:color="auto"/>
      </w:divBdr>
    </w:div>
    <w:div w:id="1655522770">
      <w:bodyDiv w:val="1"/>
      <w:marLeft w:val="0"/>
      <w:marRight w:val="0"/>
      <w:marTop w:val="0"/>
      <w:marBottom w:val="0"/>
      <w:divBdr>
        <w:top w:val="none" w:sz="0" w:space="0" w:color="auto"/>
        <w:left w:val="none" w:sz="0" w:space="0" w:color="auto"/>
        <w:bottom w:val="none" w:sz="0" w:space="0" w:color="auto"/>
        <w:right w:val="none" w:sz="0" w:space="0" w:color="auto"/>
      </w:divBdr>
    </w:div>
    <w:div w:id="1670475228">
      <w:bodyDiv w:val="1"/>
      <w:marLeft w:val="0"/>
      <w:marRight w:val="0"/>
      <w:marTop w:val="0"/>
      <w:marBottom w:val="0"/>
      <w:divBdr>
        <w:top w:val="none" w:sz="0" w:space="0" w:color="auto"/>
        <w:left w:val="none" w:sz="0" w:space="0" w:color="auto"/>
        <w:bottom w:val="none" w:sz="0" w:space="0" w:color="auto"/>
        <w:right w:val="none" w:sz="0" w:space="0" w:color="auto"/>
      </w:divBdr>
    </w:div>
    <w:div w:id="1670987981">
      <w:bodyDiv w:val="1"/>
      <w:marLeft w:val="0"/>
      <w:marRight w:val="0"/>
      <w:marTop w:val="0"/>
      <w:marBottom w:val="0"/>
      <w:divBdr>
        <w:top w:val="none" w:sz="0" w:space="0" w:color="auto"/>
        <w:left w:val="none" w:sz="0" w:space="0" w:color="auto"/>
        <w:bottom w:val="none" w:sz="0" w:space="0" w:color="auto"/>
        <w:right w:val="none" w:sz="0" w:space="0" w:color="auto"/>
      </w:divBdr>
    </w:div>
    <w:div w:id="1726947468">
      <w:bodyDiv w:val="1"/>
      <w:marLeft w:val="0"/>
      <w:marRight w:val="0"/>
      <w:marTop w:val="0"/>
      <w:marBottom w:val="0"/>
      <w:divBdr>
        <w:top w:val="none" w:sz="0" w:space="0" w:color="auto"/>
        <w:left w:val="none" w:sz="0" w:space="0" w:color="auto"/>
        <w:bottom w:val="none" w:sz="0" w:space="0" w:color="auto"/>
        <w:right w:val="none" w:sz="0" w:space="0" w:color="auto"/>
      </w:divBdr>
    </w:div>
    <w:div w:id="1756514094">
      <w:bodyDiv w:val="1"/>
      <w:marLeft w:val="0"/>
      <w:marRight w:val="0"/>
      <w:marTop w:val="0"/>
      <w:marBottom w:val="0"/>
      <w:divBdr>
        <w:top w:val="none" w:sz="0" w:space="0" w:color="auto"/>
        <w:left w:val="none" w:sz="0" w:space="0" w:color="auto"/>
        <w:bottom w:val="none" w:sz="0" w:space="0" w:color="auto"/>
        <w:right w:val="none" w:sz="0" w:space="0" w:color="auto"/>
      </w:divBdr>
    </w:div>
    <w:div w:id="1762792966">
      <w:bodyDiv w:val="1"/>
      <w:marLeft w:val="0"/>
      <w:marRight w:val="0"/>
      <w:marTop w:val="0"/>
      <w:marBottom w:val="0"/>
      <w:divBdr>
        <w:top w:val="none" w:sz="0" w:space="0" w:color="auto"/>
        <w:left w:val="none" w:sz="0" w:space="0" w:color="auto"/>
        <w:bottom w:val="none" w:sz="0" w:space="0" w:color="auto"/>
        <w:right w:val="none" w:sz="0" w:space="0" w:color="auto"/>
      </w:divBdr>
    </w:div>
    <w:div w:id="1776049541">
      <w:bodyDiv w:val="1"/>
      <w:marLeft w:val="0"/>
      <w:marRight w:val="0"/>
      <w:marTop w:val="0"/>
      <w:marBottom w:val="0"/>
      <w:divBdr>
        <w:top w:val="none" w:sz="0" w:space="0" w:color="auto"/>
        <w:left w:val="none" w:sz="0" w:space="0" w:color="auto"/>
        <w:bottom w:val="none" w:sz="0" w:space="0" w:color="auto"/>
        <w:right w:val="none" w:sz="0" w:space="0" w:color="auto"/>
      </w:divBdr>
    </w:div>
    <w:div w:id="1795825583">
      <w:bodyDiv w:val="1"/>
      <w:marLeft w:val="0"/>
      <w:marRight w:val="0"/>
      <w:marTop w:val="0"/>
      <w:marBottom w:val="0"/>
      <w:divBdr>
        <w:top w:val="none" w:sz="0" w:space="0" w:color="auto"/>
        <w:left w:val="none" w:sz="0" w:space="0" w:color="auto"/>
        <w:bottom w:val="none" w:sz="0" w:space="0" w:color="auto"/>
        <w:right w:val="none" w:sz="0" w:space="0" w:color="auto"/>
      </w:divBdr>
    </w:div>
    <w:div w:id="1798639991">
      <w:bodyDiv w:val="1"/>
      <w:marLeft w:val="0"/>
      <w:marRight w:val="0"/>
      <w:marTop w:val="0"/>
      <w:marBottom w:val="0"/>
      <w:divBdr>
        <w:top w:val="none" w:sz="0" w:space="0" w:color="auto"/>
        <w:left w:val="none" w:sz="0" w:space="0" w:color="auto"/>
        <w:bottom w:val="none" w:sz="0" w:space="0" w:color="auto"/>
        <w:right w:val="none" w:sz="0" w:space="0" w:color="auto"/>
      </w:divBdr>
    </w:div>
    <w:div w:id="1815945966">
      <w:bodyDiv w:val="1"/>
      <w:marLeft w:val="0"/>
      <w:marRight w:val="0"/>
      <w:marTop w:val="0"/>
      <w:marBottom w:val="0"/>
      <w:divBdr>
        <w:top w:val="none" w:sz="0" w:space="0" w:color="auto"/>
        <w:left w:val="none" w:sz="0" w:space="0" w:color="auto"/>
        <w:bottom w:val="none" w:sz="0" w:space="0" w:color="auto"/>
        <w:right w:val="none" w:sz="0" w:space="0" w:color="auto"/>
      </w:divBdr>
    </w:div>
    <w:div w:id="1829052922">
      <w:bodyDiv w:val="1"/>
      <w:marLeft w:val="0"/>
      <w:marRight w:val="0"/>
      <w:marTop w:val="0"/>
      <w:marBottom w:val="0"/>
      <w:divBdr>
        <w:top w:val="none" w:sz="0" w:space="0" w:color="auto"/>
        <w:left w:val="none" w:sz="0" w:space="0" w:color="auto"/>
        <w:bottom w:val="none" w:sz="0" w:space="0" w:color="auto"/>
        <w:right w:val="none" w:sz="0" w:space="0" w:color="auto"/>
      </w:divBdr>
    </w:div>
    <w:div w:id="1901087652">
      <w:bodyDiv w:val="1"/>
      <w:marLeft w:val="0"/>
      <w:marRight w:val="0"/>
      <w:marTop w:val="0"/>
      <w:marBottom w:val="0"/>
      <w:divBdr>
        <w:top w:val="none" w:sz="0" w:space="0" w:color="auto"/>
        <w:left w:val="none" w:sz="0" w:space="0" w:color="auto"/>
        <w:bottom w:val="none" w:sz="0" w:space="0" w:color="auto"/>
        <w:right w:val="none" w:sz="0" w:space="0" w:color="auto"/>
      </w:divBdr>
    </w:div>
    <w:div w:id="1912545060">
      <w:bodyDiv w:val="1"/>
      <w:marLeft w:val="0"/>
      <w:marRight w:val="0"/>
      <w:marTop w:val="0"/>
      <w:marBottom w:val="0"/>
      <w:divBdr>
        <w:top w:val="none" w:sz="0" w:space="0" w:color="auto"/>
        <w:left w:val="none" w:sz="0" w:space="0" w:color="auto"/>
        <w:bottom w:val="none" w:sz="0" w:space="0" w:color="auto"/>
        <w:right w:val="none" w:sz="0" w:space="0" w:color="auto"/>
      </w:divBdr>
      <w:divsChild>
        <w:div w:id="1379860572">
          <w:marLeft w:val="0"/>
          <w:marRight w:val="0"/>
          <w:marTop w:val="0"/>
          <w:marBottom w:val="0"/>
          <w:divBdr>
            <w:top w:val="none" w:sz="0" w:space="0" w:color="auto"/>
            <w:left w:val="none" w:sz="0" w:space="0" w:color="auto"/>
            <w:bottom w:val="none" w:sz="0" w:space="0" w:color="auto"/>
            <w:right w:val="none" w:sz="0" w:space="0" w:color="auto"/>
          </w:divBdr>
        </w:div>
        <w:div w:id="1667827413">
          <w:marLeft w:val="0"/>
          <w:marRight w:val="0"/>
          <w:marTop w:val="0"/>
          <w:marBottom w:val="0"/>
          <w:divBdr>
            <w:top w:val="none" w:sz="0" w:space="0" w:color="auto"/>
            <w:left w:val="none" w:sz="0" w:space="0" w:color="auto"/>
            <w:bottom w:val="none" w:sz="0" w:space="0" w:color="auto"/>
            <w:right w:val="none" w:sz="0" w:space="0" w:color="auto"/>
          </w:divBdr>
        </w:div>
        <w:div w:id="741562047">
          <w:marLeft w:val="0"/>
          <w:marRight w:val="0"/>
          <w:marTop w:val="0"/>
          <w:marBottom w:val="0"/>
          <w:divBdr>
            <w:top w:val="none" w:sz="0" w:space="0" w:color="auto"/>
            <w:left w:val="none" w:sz="0" w:space="0" w:color="auto"/>
            <w:bottom w:val="none" w:sz="0" w:space="0" w:color="auto"/>
            <w:right w:val="none" w:sz="0" w:space="0" w:color="auto"/>
          </w:divBdr>
        </w:div>
        <w:div w:id="2060862741">
          <w:marLeft w:val="0"/>
          <w:marRight w:val="0"/>
          <w:marTop w:val="0"/>
          <w:marBottom w:val="0"/>
          <w:divBdr>
            <w:top w:val="none" w:sz="0" w:space="0" w:color="auto"/>
            <w:left w:val="none" w:sz="0" w:space="0" w:color="auto"/>
            <w:bottom w:val="none" w:sz="0" w:space="0" w:color="auto"/>
            <w:right w:val="none" w:sz="0" w:space="0" w:color="auto"/>
          </w:divBdr>
        </w:div>
        <w:div w:id="1653026856">
          <w:marLeft w:val="0"/>
          <w:marRight w:val="0"/>
          <w:marTop w:val="0"/>
          <w:marBottom w:val="0"/>
          <w:divBdr>
            <w:top w:val="none" w:sz="0" w:space="0" w:color="auto"/>
            <w:left w:val="none" w:sz="0" w:space="0" w:color="auto"/>
            <w:bottom w:val="none" w:sz="0" w:space="0" w:color="auto"/>
            <w:right w:val="none" w:sz="0" w:space="0" w:color="auto"/>
          </w:divBdr>
        </w:div>
        <w:div w:id="169026819">
          <w:marLeft w:val="0"/>
          <w:marRight w:val="0"/>
          <w:marTop w:val="0"/>
          <w:marBottom w:val="0"/>
          <w:divBdr>
            <w:top w:val="none" w:sz="0" w:space="0" w:color="auto"/>
            <w:left w:val="none" w:sz="0" w:space="0" w:color="auto"/>
            <w:bottom w:val="none" w:sz="0" w:space="0" w:color="auto"/>
            <w:right w:val="none" w:sz="0" w:space="0" w:color="auto"/>
          </w:divBdr>
        </w:div>
        <w:div w:id="1946379035">
          <w:marLeft w:val="0"/>
          <w:marRight w:val="0"/>
          <w:marTop w:val="0"/>
          <w:marBottom w:val="0"/>
          <w:divBdr>
            <w:top w:val="none" w:sz="0" w:space="0" w:color="auto"/>
            <w:left w:val="none" w:sz="0" w:space="0" w:color="auto"/>
            <w:bottom w:val="none" w:sz="0" w:space="0" w:color="auto"/>
            <w:right w:val="none" w:sz="0" w:space="0" w:color="auto"/>
          </w:divBdr>
        </w:div>
        <w:div w:id="996803058">
          <w:marLeft w:val="0"/>
          <w:marRight w:val="0"/>
          <w:marTop w:val="0"/>
          <w:marBottom w:val="0"/>
          <w:divBdr>
            <w:top w:val="none" w:sz="0" w:space="0" w:color="auto"/>
            <w:left w:val="none" w:sz="0" w:space="0" w:color="auto"/>
            <w:bottom w:val="none" w:sz="0" w:space="0" w:color="auto"/>
            <w:right w:val="none" w:sz="0" w:space="0" w:color="auto"/>
          </w:divBdr>
        </w:div>
        <w:div w:id="536284873">
          <w:marLeft w:val="0"/>
          <w:marRight w:val="0"/>
          <w:marTop w:val="0"/>
          <w:marBottom w:val="0"/>
          <w:divBdr>
            <w:top w:val="none" w:sz="0" w:space="0" w:color="auto"/>
            <w:left w:val="none" w:sz="0" w:space="0" w:color="auto"/>
            <w:bottom w:val="none" w:sz="0" w:space="0" w:color="auto"/>
            <w:right w:val="none" w:sz="0" w:space="0" w:color="auto"/>
          </w:divBdr>
        </w:div>
        <w:div w:id="1177113575">
          <w:marLeft w:val="0"/>
          <w:marRight w:val="0"/>
          <w:marTop w:val="0"/>
          <w:marBottom w:val="0"/>
          <w:divBdr>
            <w:top w:val="none" w:sz="0" w:space="0" w:color="auto"/>
            <w:left w:val="none" w:sz="0" w:space="0" w:color="auto"/>
            <w:bottom w:val="none" w:sz="0" w:space="0" w:color="auto"/>
            <w:right w:val="none" w:sz="0" w:space="0" w:color="auto"/>
          </w:divBdr>
        </w:div>
      </w:divsChild>
    </w:div>
    <w:div w:id="1919754362">
      <w:bodyDiv w:val="1"/>
      <w:marLeft w:val="0"/>
      <w:marRight w:val="0"/>
      <w:marTop w:val="0"/>
      <w:marBottom w:val="0"/>
      <w:divBdr>
        <w:top w:val="none" w:sz="0" w:space="0" w:color="auto"/>
        <w:left w:val="none" w:sz="0" w:space="0" w:color="auto"/>
        <w:bottom w:val="none" w:sz="0" w:space="0" w:color="auto"/>
        <w:right w:val="none" w:sz="0" w:space="0" w:color="auto"/>
      </w:divBdr>
    </w:div>
    <w:div w:id="1939633785">
      <w:bodyDiv w:val="1"/>
      <w:marLeft w:val="0"/>
      <w:marRight w:val="0"/>
      <w:marTop w:val="0"/>
      <w:marBottom w:val="0"/>
      <w:divBdr>
        <w:top w:val="none" w:sz="0" w:space="0" w:color="auto"/>
        <w:left w:val="none" w:sz="0" w:space="0" w:color="auto"/>
        <w:bottom w:val="none" w:sz="0" w:space="0" w:color="auto"/>
        <w:right w:val="none" w:sz="0" w:space="0" w:color="auto"/>
      </w:divBdr>
    </w:div>
    <w:div w:id="1988706793">
      <w:bodyDiv w:val="1"/>
      <w:marLeft w:val="0"/>
      <w:marRight w:val="0"/>
      <w:marTop w:val="0"/>
      <w:marBottom w:val="0"/>
      <w:divBdr>
        <w:top w:val="none" w:sz="0" w:space="0" w:color="auto"/>
        <w:left w:val="none" w:sz="0" w:space="0" w:color="auto"/>
        <w:bottom w:val="none" w:sz="0" w:space="0" w:color="auto"/>
        <w:right w:val="none" w:sz="0" w:space="0" w:color="auto"/>
      </w:divBdr>
    </w:div>
    <w:div w:id="2018270892">
      <w:bodyDiv w:val="1"/>
      <w:marLeft w:val="0"/>
      <w:marRight w:val="0"/>
      <w:marTop w:val="0"/>
      <w:marBottom w:val="0"/>
      <w:divBdr>
        <w:top w:val="none" w:sz="0" w:space="0" w:color="auto"/>
        <w:left w:val="none" w:sz="0" w:space="0" w:color="auto"/>
        <w:bottom w:val="none" w:sz="0" w:space="0" w:color="auto"/>
        <w:right w:val="none" w:sz="0" w:space="0" w:color="auto"/>
      </w:divBdr>
    </w:div>
    <w:div w:id="2019454817">
      <w:bodyDiv w:val="1"/>
      <w:marLeft w:val="0"/>
      <w:marRight w:val="0"/>
      <w:marTop w:val="0"/>
      <w:marBottom w:val="0"/>
      <w:divBdr>
        <w:top w:val="none" w:sz="0" w:space="0" w:color="auto"/>
        <w:left w:val="none" w:sz="0" w:space="0" w:color="auto"/>
        <w:bottom w:val="none" w:sz="0" w:space="0" w:color="auto"/>
        <w:right w:val="none" w:sz="0" w:space="0" w:color="auto"/>
      </w:divBdr>
      <w:divsChild>
        <w:div w:id="1058016898">
          <w:marLeft w:val="0"/>
          <w:marRight w:val="0"/>
          <w:marTop w:val="0"/>
          <w:marBottom w:val="0"/>
          <w:divBdr>
            <w:top w:val="none" w:sz="0" w:space="0" w:color="auto"/>
            <w:left w:val="none" w:sz="0" w:space="0" w:color="auto"/>
            <w:bottom w:val="none" w:sz="0" w:space="0" w:color="auto"/>
            <w:right w:val="none" w:sz="0" w:space="0" w:color="auto"/>
          </w:divBdr>
        </w:div>
        <w:div w:id="399523109">
          <w:marLeft w:val="0"/>
          <w:marRight w:val="0"/>
          <w:marTop w:val="0"/>
          <w:marBottom w:val="0"/>
          <w:divBdr>
            <w:top w:val="none" w:sz="0" w:space="0" w:color="auto"/>
            <w:left w:val="none" w:sz="0" w:space="0" w:color="auto"/>
            <w:bottom w:val="none" w:sz="0" w:space="0" w:color="auto"/>
            <w:right w:val="none" w:sz="0" w:space="0" w:color="auto"/>
          </w:divBdr>
        </w:div>
        <w:div w:id="1245913252">
          <w:marLeft w:val="0"/>
          <w:marRight w:val="0"/>
          <w:marTop w:val="0"/>
          <w:marBottom w:val="0"/>
          <w:divBdr>
            <w:top w:val="none" w:sz="0" w:space="0" w:color="auto"/>
            <w:left w:val="none" w:sz="0" w:space="0" w:color="auto"/>
            <w:bottom w:val="none" w:sz="0" w:space="0" w:color="auto"/>
            <w:right w:val="none" w:sz="0" w:space="0" w:color="auto"/>
          </w:divBdr>
        </w:div>
        <w:div w:id="890925942">
          <w:marLeft w:val="0"/>
          <w:marRight w:val="0"/>
          <w:marTop w:val="0"/>
          <w:marBottom w:val="0"/>
          <w:divBdr>
            <w:top w:val="none" w:sz="0" w:space="0" w:color="auto"/>
            <w:left w:val="none" w:sz="0" w:space="0" w:color="auto"/>
            <w:bottom w:val="none" w:sz="0" w:space="0" w:color="auto"/>
            <w:right w:val="none" w:sz="0" w:space="0" w:color="auto"/>
          </w:divBdr>
        </w:div>
        <w:div w:id="441002025">
          <w:marLeft w:val="0"/>
          <w:marRight w:val="0"/>
          <w:marTop w:val="0"/>
          <w:marBottom w:val="0"/>
          <w:divBdr>
            <w:top w:val="none" w:sz="0" w:space="0" w:color="auto"/>
            <w:left w:val="none" w:sz="0" w:space="0" w:color="auto"/>
            <w:bottom w:val="none" w:sz="0" w:space="0" w:color="auto"/>
            <w:right w:val="none" w:sz="0" w:space="0" w:color="auto"/>
          </w:divBdr>
        </w:div>
        <w:div w:id="1213613487">
          <w:marLeft w:val="0"/>
          <w:marRight w:val="0"/>
          <w:marTop w:val="0"/>
          <w:marBottom w:val="0"/>
          <w:divBdr>
            <w:top w:val="none" w:sz="0" w:space="0" w:color="auto"/>
            <w:left w:val="none" w:sz="0" w:space="0" w:color="auto"/>
            <w:bottom w:val="none" w:sz="0" w:space="0" w:color="auto"/>
            <w:right w:val="none" w:sz="0" w:space="0" w:color="auto"/>
          </w:divBdr>
        </w:div>
        <w:div w:id="1689522419">
          <w:marLeft w:val="0"/>
          <w:marRight w:val="0"/>
          <w:marTop w:val="0"/>
          <w:marBottom w:val="0"/>
          <w:divBdr>
            <w:top w:val="none" w:sz="0" w:space="0" w:color="auto"/>
            <w:left w:val="none" w:sz="0" w:space="0" w:color="auto"/>
            <w:bottom w:val="none" w:sz="0" w:space="0" w:color="auto"/>
            <w:right w:val="none" w:sz="0" w:space="0" w:color="auto"/>
          </w:divBdr>
        </w:div>
        <w:div w:id="949119626">
          <w:marLeft w:val="0"/>
          <w:marRight w:val="0"/>
          <w:marTop w:val="0"/>
          <w:marBottom w:val="0"/>
          <w:divBdr>
            <w:top w:val="none" w:sz="0" w:space="0" w:color="auto"/>
            <w:left w:val="none" w:sz="0" w:space="0" w:color="auto"/>
            <w:bottom w:val="none" w:sz="0" w:space="0" w:color="auto"/>
            <w:right w:val="none" w:sz="0" w:space="0" w:color="auto"/>
          </w:divBdr>
        </w:div>
        <w:div w:id="1425684357">
          <w:marLeft w:val="0"/>
          <w:marRight w:val="0"/>
          <w:marTop w:val="0"/>
          <w:marBottom w:val="0"/>
          <w:divBdr>
            <w:top w:val="none" w:sz="0" w:space="0" w:color="auto"/>
            <w:left w:val="none" w:sz="0" w:space="0" w:color="auto"/>
            <w:bottom w:val="none" w:sz="0" w:space="0" w:color="auto"/>
            <w:right w:val="none" w:sz="0" w:space="0" w:color="auto"/>
          </w:divBdr>
        </w:div>
        <w:div w:id="1997876000">
          <w:marLeft w:val="0"/>
          <w:marRight w:val="0"/>
          <w:marTop w:val="0"/>
          <w:marBottom w:val="0"/>
          <w:divBdr>
            <w:top w:val="none" w:sz="0" w:space="0" w:color="auto"/>
            <w:left w:val="none" w:sz="0" w:space="0" w:color="auto"/>
            <w:bottom w:val="none" w:sz="0" w:space="0" w:color="auto"/>
            <w:right w:val="none" w:sz="0" w:space="0" w:color="auto"/>
          </w:divBdr>
        </w:div>
        <w:div w:id="71659320">
          <w:marLeft w:val="0"/>
          <w:marRight w:val="0"/>
          <w:marTop w:val="0"/>
          <w:marBottom w:val="0"/>
          <w:divBdr>
            <w:top w:val="none" w:sz="0" w:space="0" w:color="auto"/>
            <w:left w:val="none" w:sz="0" w:space="0" w:color="auto"/>
            <w:bottom w:val="none" w:sz="0" w:space="0" w:color="auto"/>
            <w:right w:val="none" w:sz="0" w:space="0" w:color="auto"/>
          </w:divBdr>
        </w:div>
        <w:div w:id="1743722515">
          <w:marLeft w:val="0"/>
          <w:marRight w:val="0"/>
          <w:marTop w:val="0"/>
          <w:marBottom w:val="0"/>
          <w:divBdr>
            <w:top w:val="none" w:sz="0" w:space="0" w:color="auto"/>
            <w:left w:val="none" w:sz="0" w:space="0" w:color="auto"/>
            <w:bottom w:val="none" w:sz="0" w:space="0" w:color="auto"/>
            <w:right w:val="none" w:sz="0" w:space="0" w:color="auto"/>
          </w:divBdr>
        </w:div>
        <w:div w:id="281573066">
          <w:marLeft w:val="0"/>
          <w:marRight w:val="0"/>
          <w:marTop w:val="0"/>
          <w:marBottom w:val="0"/>
          <w:divBdr>
            <w:top w:val="none" w:sz="0" w:space="0" w:color="auto"/>
            <w:left w:val="none" w:sz="0" w:space="0" w:color="auto"/>
            <w:bottom w:val="none" w:sz="0" w:space="0" w:color="auto"/>
            <w:right w:val="none" w:sz="0" w:space="0" w:color="auto"/>
          </w:divBdr>
        </w:div>
        <w:div w:id="1467504634">
          <w:marLeft w:val="0"/>
          <w:marRight w:val="0"/>
          <w:marTop w:val="0"/>
          <w:marBottom w:val="0"/>
          <w:divBdr>
            <w:top w:val="none" w:sz="0" w:space="0" w:color="auto"/>
            <w:left w:val="none" w:sz="0" w:space="0" w:color="auto"/>
            <w:bottom w:val="none" w:sz="0" w:space="0" w:color="auto"/>
            <w:right w:val="none" w:sz="0" w:space="0" w:color="auto"/>
          </w:divBdr>
        </w:div>
        <w:div w:id="1145273012">
          <w:marLeft w:val="0"/>
          <w:marRight w:val="0"/>
          <w:marTop w:val="0"/>
          <w:marBottom w:val="0"/>
          <w:divBdr>
            <w:top w:val="none" w:sz="0" w:space="0" w:color="auto"/>
            <w:left w:val="none" w:sz="0" w:space="0" w:color="auto"/>
            <w:bottom w:val="none" w:sz="0" w:space="0" w:color="auto"/>
            <w:right w:val="none" w:sz="0" w:space="0" w:color="auto"/>
          </w:divBdr>
        </w:div>
        <w:div w:id="1705211663">
          <w:marLeft w:val="0"/>
          <w:marRight w:val="0"/>
          <w:marTop w:val="0"/>
          <w:marBottom w:val="0"/>
          <w:divBdr>
            <w:top w:val="none" w:sz="0" w:space="0" w:color="auto"/>
            <w:left w:val="none" w:sz="0" w:space="0" w:color="auto"/>
            <w:bottom w:val="none" w:sz="0" w:space="0" w:color="auto"/>
            <w:right w:val="none" w:sz="0" w:space="0" w:color="auto"/>
          </w:divBdr>
        </w:div>
        <w:div w:id="529802329">
          <w:marLeft w:val="0"/>
          <w:marRight w:val="0"/>
          <w:marTop w:val="0"/>
          <w:marBottom w:val="0"/>
          <w:divBdr>
            <w:top w:val="none" w:sz="0" w:space="0" w:color="auto"/>
            <w:left w:val="none" w:sz="0" w:space="0" w:color="auto"/>
            <w:bottom w:val="none" w:sz="0" w:space="0" w:color="auto"/>
            <w:right w:val="none" w:sz="0" w:space="0" w:color="auto"/>
          </w:divBdr>
        </w:div>
        <w:div w:id="133301919">
          <w:marLeft w:val="0"/>
          <w:marRight w:val="0"/>
          <w:marTop w:val="0"/>
          <w:marBottom w:val="0"/>
          <w:divBdr>
            <w:top w:val="none" w:sz="0" w:space="0" w:color="auto"/>
            <w:left w:val="none" w:sz="0" w:space="0" w:color="auto"/>
            <w:bottom w:val="none" w:sz="0" w:space="0" w:color="auto"/>
            <w:right w:val="none" w:sz="0" w:space="0" w:color="auto"/>
          </w:divBdr>
        </w:div>
        <w:div w:id="2113236688">
          <w:marLeft w:val="0"/>
          <w:marRight w:val="0"/>
          <w:marTop w:val="0"/>
          <w:marBottom w:val="0"/>
          <w:divBdr>
            <w:top w:val="none" w:sz="0" w:space="0" w:color="auto"/>
            <w:left w:val="none" w:sz="0" w:space="0" w:color="auto"/>
            <w:bottom w:val="none" w:sz="0" w:space="0" w:color="auto"/>
            <w:right w:val="none" w:sz="0" w:space="0" w:color="auto"/>
          </w:divBdr>
        </w:div>
        <w:div w:id="1529290996">
          <w:marLeft w:val="0"/>
          <w:marRight w:val="0"/>
          <w:marTop w:val="0"/>
          <w:marBottom w:val="0"/>
          <w:divBdr>
            <w:top w:val="none" w:sz="0" w:space="0" w:color="auto"/>
            <w:left w:val="none" w:sz="0" w:space="0" w:color="auto"/>
            <w:bottom w:val="none" w:sz="0" w:space="0" w:color="auto"/>
            <w:right w:val="none" w:sz="0" w:space="0" w:color="auto"/>
          </w:divBdr>
        </w:div>
        <w:div w:id="1204900132">
          <w:marLeft w:val="0"/>
          <w:marRight w:val="0"/>
          <w:marTop w:val="0"/>
          <w:marBottom w:val="0"/>
          <w:divBdr>
            <w:top w:val="none" w:sz="0" w:space="0" w:color="auto"/>
            <w:left w:val="none" w:sz="0" w:space="0" w:color="auto"/>
            <w:bottom w:val="none" w:sz="0" w:space="0" w:color="auto"/>
            <w:right w:val="none" w:sz="0" w:space="0" w:color="auto"/>
          </w:divBdr>
        </w:div>
      </w:divsChild>
    </w:div>
    <w:div w:id="2060469876">
      <w:bodyDiv w:val="1"/>
      <w:marLeft w:val="0"/>
      <w:marRight w:val="0"/>
      <w:marTop w:val="0"/>
      <w:marBottom w:val="0"/>
      <w:divBdr>
        <w:top w:val="none" w:sz="0" w:space="0" w:color="auto"/>
        <w:left w:val="none" w:sz="0" w:space="0" w:color="auto"/>
        <w:bottom w:val="none" w:sz="0" w:space="0" w:color="auto"/>
        <w:right w:val="none" w:sz="0" w:space="0" w:color="auto"/>
      </w:divBdr>
    </w:div>
    <w:div w:id="2082369069">
      <w:bodyDiv w:val="1"/>
      <w:marLeft w:val="0"/>
      <w:marRight w:val="0"/>
      <w:marTop w:val="0"/>
      <w:marBottom w:val="0"/>
      <w:divBdr>
        <w:top w:val="none" w:sz="0" w:space="0" w:color="auto"/>
        <w:left w:val="none" w:sz="0" w:space="0" w:color="auto"/>
        <w:bottom w:val="none" w:sz="0" w:space="0" w:color="auto"/>
        <w:right w:val="none" w:sz="0" w:space="0" w:color="auto"/>
      </w:divBdr>
      <w:divsChild>
        <w:div w:id="295843882">
          <w:marLeft w:val="0"/>
          <w:marRight w:val="0"/>
          <w:marTop w:val="0"/>
          <w:marBottom w:val="0"/>
          <w:divBdr>
            <w:top w:val="none" w:sz="0" w:space="0" w:color="auto"/>
            <w:left w:val="none" w:sz="0" w:space="0" w:color="auto"/>
            <w:bottom w:val="none" w:sz="0" w:space="0" w:color="auto"/>
            <w:right w:val="none" w:sz="0" w:space="0" w:color="auto"/>
          </w:divBdr>
        </w:div>
        <w:div w:id="1218055948">
          <w:marLeft w:val="0"/>
          <w:marRight w:val="0"/>
          <w:marTop w:val="0"/>
          <w:marBottom w:val="0"/>
          <w:divBdr>
            <w:top w:val="none" w:sz="0" w:space="0" w:color="auto"/>
            <w:left w:val="none" w:sz="0" w:space="0" w:color="auto"/>
            <w:bottom w:val="none" w:sz="0" w:space="0" w:color="auto"/>
            <w:right w:val="none" w:sz="0" w:space="0" w:color="auto"/>
          </w:divBdr>
        </w:div>
        <w:div w:id="1851140601">
          <w:marLeft w:val="0"/>
          <w:marRight w:val="0"/>
          <w:marTop w:val="0"/>
          <w:marBottom w:val="0"/>
          <w:divBdr>
            <w:top w:val="none" w:sz="0" w:space="0" w:color="auto"/>
            <w:left w:val="none" w:sz="0" w:space="0" w:color="auto"/>
            <w:bottom w:val="none" w:sz="0" w:space="0" w:color="auto"/>
            <w:right w:val="none" w:sz="0" w:space="0" w:color="auto"/>
          </w:divBdr>
        </w:div>
        <w:div w:id="1366977087">
          <w:marLeft w:val="0"/>
          <w:marRight w:val="0"/>
          <w:marTop w:val="0"/>
          <w:marBottom w:val="0"/>
          <w:divBdr>
            <w:top w:val="none" w:sz="0" w:space="0" w:color="auto"/>
            <w:left w:val="none" w:sz="0" w:space="0" w:color="auto"/>
            <w:bottom w:val="none" w:sz="0" w:space="0" w:color="auto"/>
            <w:right w:val="none" w:sz="0" w:space="0" w:color="auto"/>
          </w:divBdr>
        </w:div>
        <w:div w:id="1282540078">
          <w:marLeft w:val="0"/>
          <w:marRight w:val="0"/>
          <w:marTop w:val="0"/>
          <w:marBottom w:val="0"/>
          <w:divBdr>
            <w:top w:val="none" w:sz="0" w:space="0" w:color="auto"/>
            <w:left w:val="none" w:sz="0" w:space="0" w:color="auto"/>
            <w:bottom w:val="none" w:sz="0" w:space="0" w:color="auto"/>
            <w:right w:val="none" w:sz="0" w:space="0" w:color="auto"/>
          </w:divBdr>
        </w:div>
        <w:div w:id="800423681">
          <w:marLeft w:val="0"/>
          <w:marRight w:val="0"/>
          <w:marTop w:val="0"/>
          <w:marBottom w:val="0"/>
          <w:divBdr>
            <w:top w:val="none" w:sz="0" w:space="0" w:color="auto"/>
            <w:left w:val="none" w:sz="0" w:space="0" w:color="auto"/>
            <w:bottom w:val="none" w:sz="0" w:space="0" w:color="auto"/>
            <w:right w:val="none" w:sz="0" w:space="0" w:color="auto"/>
          </w:divBdr>
        </w:div>
        <w:div w:id="1558737583">
          <w:marLeft w:val="0"/>
          <w:marRight w:val="0"/>
          <w:marTop w:val="0"/>
          <w:marBottom w:val="0"/>
          <w:divBdr>
            <w:top w:val="none" w:sz="0" w:space="0" w:color="auto"/>
            <w:left w:val="none" w:sz="0" w:space="0" w:color="auto"/>
            <w:bottom w:val="none" w:sz="0" w:space="0" w:color="auto"/>
            <w:right w:val="none" w:sz="0" w:space="0" w:color="auto"/>
          </w:divBdr>
        </w:div>
        <w:div w:id="1421173953">
          <w:marLeft w:val="0"/>
          <w:marRight w:val="0"/>
          <w:marTop w:val="0"/>
          <w:marBottom w:val="0"/>
          <w:divBdr>
            <w:top w:val="none" w:sz="0" w:space="0" w:color="auto"/>
            <w:left w:val="none" w:sz="0" w:space="0" w:color="auto"/>
            <w:bottom w:val="none" w:sz="0" w:space="0" w:color="auto"/>
            <w:right w:val="none" w:sz="0" w:space="0" w:color="auto"/>
          </w:divBdr>
        </w:div>
        <w:div w:id="1084254797">
          <w:marLeft w:val="0"/>
          <w:marRight w:val="0"/>
          <w:marTop w:val="0"/>
          <w:marBottom w:val="0"/>
          <w:divBdr>
            <w:top w:val="none" w:sz="0" w:space="0" w:color="auto"/>
            <w:left w:val="none" w:sz="0" w:space="0" w:color="auto"/>
            <w:bottom w:val="none" w:sz="0" w:space="0" w:color="auto"/>
            <w:right w:val="none" w:sz="0" w:space="0" w:color="auto"/>
          </w:divBdr>
        </w:div>
        <w:div w:id="1595047630">
          <w:marLeft w:val="0"/>
          <w:marRight w:val="0"/>
          <w:marTop w:val="0"/>
          <w:marBottom w:val="0"/>
          <w:divBdr>
            <w:top w:val="none" w:sz="0" w:space="0" w:color="auto"/>
            <w:left w:val="none" w:sz="0" w:space="0" w:color="auto"/>
            <w:bottom w:val="none" w:sz="0" w:space="0" w:color="auto"/>
            <w:right w:val="none" w:sz="0" w:space="0" w:color="auto"/>
          </w:divBdr>
        </w:div>
        <w:div w:id="2126197034">
          <w:marLeft w:val="0"/>
          <w:marRight w:val="0"/>
          <w:marTop w:val="0"/>
          <w:marBottom w:val="0"/>
          <w:divBdr>
            <w:top w:val="none" w:sz="0" w:space="0" w:color="auto"/>
            <w:left w:val="none" w:sz="0" w:space="0" w:color="auto"/>
            <w:bottom w:val="none" w:sz="0" w:space="0" w:color="auto"/>
            <w:right w:val="none" w:sz="0" w:space="0" w:color="auto"/>
          </w:divBdr>
        </w:div>
        <w:div w:id="695083024">
          <w:marLeft w:val="0"/>
          <w:marRight w:val="0"/>
          <w:marTop w:val="0"/>
          <w:marBottom w:val="0"/>
          <w:divBdr>
            <w:top w:val="none" w:sz="0" w:space="0" w:color="auto"/>
            <w:left w:val="none" w:sz="0" w:space="0" w:color="auto"/>
            <w:bottom w:val="none" w:sz="0" w:space="0" w:color="auto"/>
            <w:right w:val="none" w:sz="0" w:space="0" w:color="auto"/>
          </w:divBdr>
        </w:div>
        <w:div w:id="146867874">
          <w:marLeft w:val="0"/>
          <w:marRight w:val="0"/>
          <w:marTop w:val="0"/>
          <w:marBottom w:val="0"/>
          <w:divBdr>
            <w:top w:val="none" w:sz="0" w:space="0" w:color="auto"/>
            <w:left w:val="none" w:sz="0" w:space="0" w:color="auto"/>
            <w:bottom w:val="none" w:sz="0" w:space="0" w:color="auto"/>
            <w:right w:val="none" w:sz="0" w:space="0" w:color="auto"/>
          </w:divBdr>
        </w:div>
        <w:div w:id="41635762">
          <w:marLeft w:val="0"/>
          <w:marRight w:val="0"/>
          <w:marTop w:val="0"/>
          <w:marBottom w:val="0"/>
          <w:divBdr>
            <w:top w:val="none" w:sz="0" w:space="0" w:color="auto"/>
            <w:left w:val="none" w:sz="0" w:space="0" w:color="auto"/>
            <w:bottom w:val="none" w:sz="0" w:space="0" w:color="auto"/>
            <w:right w:val="none" w:sz="0" w:space="0" w:color="auto"/>
          </w:divBdr>
        </w:div>
        <w:div w:id="294020337">
          <w:marLeft w:val="0"/>
          <w:marRight w:val="0"/>
          <w:marTop w:val="0"/>
          <w:marBottom w:val="0"/>
          <w:divBdr>
            <w:top w:val="none" w:sz="0" w:space="0" w:color="auto"/>
            <w:left w:val="none" w:sz="0" w:space="0" w:color="auto"/>
            <w:bottom w:val="none" w:sz="0" w:space="0" w:color="auto"/>
            <w:right w:val="none" w:sz="0" w:space="0" w:color="auto"/>
          </w:divBdr>
        </w:div>
        <w:div w:id="796293184">
          <w:marLeft w:val="0"/>
          <w:marRight w:val="0"/>
          <w:marTop w:val="0"/>
          <w:marBottom w:val="0"/>
          <w:divBdr>
            <w:top w:val="none" w:sz="0" w:space="0" w:color="auto"/>
            <w:left w:val="none" w:sz="0" w:space="0" w:color="auto"/>
            <w:bottom w:val="none" w:sz="0" w:space="0" w:color="auto"/>
            <w:right w:val="none" w:sz="0" w:space="0" w:color="auto"/>
          </w:divBdr>
        </w:div>
        <w:div w:id="347104406">
          <w:marLeft w:val="0"/>
          <w:marRight w:val="0"/>
          <w:marTop w:val="0"/>
          <w:marBottom w:val="0"/>
          <w:divBdr>
            <w:top w:val="none" w:sz="0" w:space="0" w:color="auto"/>
            <w:left w:val="none" w:sz="0" w:space="0" w:color="auto"/>
            <w:bottom w:val="none" w:sz="0" w:space="0" w:color="auto"/>
            <w:right w:val="none" w:sz="0" w:space="0" w:color="auto"/>
          </w:divBdr>
        </w:div>
        <w:div w:id="1869026036">
          <w:marLeft w:val="0"/>
          <w:marRight w:val="0"/>
          <w:marTop w:val="0"/>
          <w:marBottom w:val="0"/>
          <w:divBdr>
            <w:top w:val="none" w:sz="0" w:space="0" w:color="auto"/>
            <w:left w:val="none" w:sz="0" w:space="0" w:color="auto"/>
            <w:bottom w:val="none" w:sz="0" w:space="0" w:color="auto"/>
            <w:right w:val="none" w:sz="0" w:space="0" w:color="auto"/>
          </w:divBdr>
        </w:div>
        <w:div w:id="2055883749">
          <w:marLeft w:val="0"/>
          <w:marRight w:val="0"/>
          <w:marTop w:val="0"/>
          <w:marBottom w:val="0"/>
          <w:divBdr>
            <w:top w:val="none" w:sz="0" w:space="0" w:color="auto"/>
            <w:left w:val="none" w:sz="0" w:space="0" w:color="auto"/>
            <w:bottom w:val="none" w:sz="0" w:space="0" w:color="auto"/>
            <w:right w:val="none" w:sz="0" w:space="0" w:color="auto"/>
          </w:divBdr>
        </w:div>
        <w:div w:id="632712117">
          <w:marLeft w:val="0"/>
          <w:marRight w:val="0"/>
          <w:marTop w:val="0"/>
          <w:marBottom w:val="0"/>
          <w:divBdr>
            <w:top w:val="none" w:sz="0" w:space="0" w:color="auto"/>
            <w:left w:val="none" w:sz="0" w:space="0" w:color="auto"/>
            <w:bottom w:val="none" w:sz="0" w:space="0" w:color="auto"/>
            <w:right w:val="none" w:sz="0" w:space="0" w:color="auto"/>
          </w:divBdr>
        </w:div>
        <w:div w:id="1815217846">
          <w:marLeft w:val="0"/>
          <w:marRight w:val="0"/>
          <w:marTop w:val="0"/>
          <w:marBottom w:val="0"/>
          <w:divBdr>
            <w:top w:val="none" w:sz="0" w:space="0" w:color="auto"/>
            <w:left w:val="none" w:sz="0" w:space="0" w:color="auto"/>
            <w:bottom w:val="none" w:sz="0" w:space="0" w:color="auto"/>
            <w:right w:val="none" w:sz="0" w:space="0" w:color="auto"/>
          </w:divBdr>
        </w:div>
        <w:div w:id="327175919">
          <w:marLeft w:val="0"/>
          <w:marRight w:val="0"/>
          <w:marTop w:val="0"/>
          <w:marBottom w:val="0"/>
          <w:divBdr>
            <w:top w:val="none" w:sz="0" w:space="0" w:color="auto"/>
            <w:left w:val="none" w:sz="0" w:space="0" w:color="auto"/>
            <w:bottom w:val="none" w:sz="0" w:space="0" w:color="auto"/>
            <w:right w:val="none" w:sz="0" w:space="0" w:color="auto"/>
          </w:divBdr>
        </w:div>
        <w:div w:id="917254001">
          <w:marLeft w:val="0"/>
          <w:marRight w:val="0"/>
          <w:marTop w:val="0"/>
          <w:marBottom w:val="0"/>
          <w:divBdr>
            <w:top w:val="none" w:sz="0" w:space="0" w:color="auto"/>
            <w:left w:val="none" w:sz="0" w:space="0" w:color="auto"/>
            <w:bottom w:val="none" w:sz="0" w:space="0" w:color="auto"/>
            <w:right w:val="none" w:sz="0" w:space="0" w:color="auto"/>
          </w:divBdr>
        </w:div>
        <w:div w:id="1542277926">
          <w:marLeft w:val="0"/>
          <w:marRight w:val="0"/>
          <w:marTop w:val="0"/>
          <w:marBottom w:val="0"/>
          <w:divBdr>
            <w:top w:val="none" w:sz="0" w:space="0" w:color="auto"/>
            <w:left w:val="none" w:sz="0" w:space="0" w:color="auto"/>
            <w:bottom w:val="none" w:sz="0" w:space="0" w:color="auto"/>
            <w:right w:val="none" w:sz="0" w:space="0" w:color="auto"/>
          </w:divBdr>
        </w:div>
        <w:div w:id="1940209672">
          <w:marLeft w:val="0"/>
          <w:marRight w:val="0"/>
          <w:marTop w:val="0"/>
          <w:marBottom w:val="0"/>
          <w:divBdr>
            <w:top w:val="none" w:sz="0" w:space="0" w:color="auto"/>
            <w:left w:val="none" w:sz="0" w:space="0" w:color="auto"/>
            <w:bottom w:val="none" w:sz="0" w:space="0" w:color="auto"/>
            <w:right w:val="none" w:sz="0" w:space="0" w:color="auto"/>
          </w:divBdr>
        </w:div>
      </w:divsChild>
    </w:div>
    <w:div w:id="2089686302">
      <w:bodyDiv w:val="1"/>
      <w:marLeft w:val="0"/>
      <w:marRight w:val="0"/>
      <w:marTop w:val="0"/>
      <w:marBottom w:val="0"/>
      <w:divBdr>
        <w:top w:val="none" w:sz="0" w:space="0" w:color="auto"/>
        <w:left w:val="none" w:sz="0" w:space="0" w:color="auto"/>
        <w:bottom w:val="none" w:sz="0" w:space="0" w:color="auto"/>
        <w:right w:val="none" w:sz="0" w:space="0" w:color="auto"/>
      </w:divBdr>
      <w:divsChild>
        <w:div w:id="1482041591">
          <w:marLeft w:val="0"/>
          <w:marRight w:val="0"/>
          <w:marTop w:val="0"/>
          <w:marBottom w:val="0"/>
          <w:divBdr>
            <w:top w:val="none" w:sz="0" w:space="0" w:color="auto"/>
            <w:left w:val="none" w:sz="0" w:space="0" w:color="auto"/>
            <w:bottom w:val="none" w:sz="0" w:space="0" w:color="auto"/>
            <w:right w:val="none" w:sz="0" w:space="0" w:color="auto"/>
          </w:divBdr>
        </w:div>
        <w:div w:id="51970166">
          <w:marLeft w:val="0"/>
          <w:marRight w:val="0"/>
          <w:marTop w:val="0"/>
          <w:marBottom w:val="0"/>
          <w:divBdr>
            <w:top w:val="none" w:sz="0" w:space="0" w:color="auto"/>
            <w:left w:val="none" w:sz="0" w:space="0" w:color="auto"/>
            <w:bottom w:val="none" w:sz="0" w:space="0" w:color="auto"/>
            <w:right w:val="none" w:sz="0" w:space="0" w:color="auto"/>
          </w:divBdr>
        </w:div>
        <w:div w:id="919292077">
          <w:marLeft w:val="0"/>
          <w:marRight w:val="0"/>
          <w:marTop w:val="0"/>
          <w:marBottom w:val="0"/>
          <w:divBdr>
            <w:top w:val="none" w:sz="0" w:space="0" w:color="auto"/>
            <w:left w:val="none" w:sz="0" w:space="0" w:color="auto"/>
            <w:bottom w:val="none" w:sz="0" w:space="0" w:color="auto"/>
            <w:right w:val="none" w:sz="0" w:space="0" w:color="auto"/>
          </w:divBdr>
        </w:div>
        <w:div w:id="1893342103">
          <w:marLeft w:val="0"/>
          <w:marRight w:val="0"/>
          <w:marTop w:val="0"/>
          <w:marBottom w:val="0"/>
          <w:divBdr>
            <w:top w:val="none" w:sz="0" w:space="0" w:color="auto"/>
            <w:left w:val="none" w:sz="0" w:space="0" w:color="auto"/>
            <w:bottom w:val="none" w:sz="0" w:space="0" w:color="auto"/>
            <w:right w:val="none" w:sz="0" w:space="0" w:color="auto"/>
          </w:divBdr>
        </w:div>
        <w:div w:id="1149055328">
          <w:marLeft w:val="0"/>
          <w:marRight w:val="0"/>
          <w:marTop w:val="0"/>
          <w:marBottom w:val="0"/>
          <w:divBdr>
            <w:top w:val="none" w:sz="0" w:space="0" w:color="auto"/>
            <w:left w:val="none" w:sz="0" w:space="0" w:color="auto"/>
            <w:bottom w:val="none" w:sz="0" w:space="0" w:color="auto"/>
            <w:right w:val="none" w:sz="0" w:space="0" w:color="auto"/>
          </w:divBdr>
        </w:div>
        <w:div w:id="187766600">
          <w:marLeft w:val="0"/>
          <w:marRight w:val="0"/>
          <w:marTop w:val="0"/>
          <w:marBottom w:val="0"/>
          <w:divBdr>
            <w:top w:val="none" w:sz="0" w:space="0" w:color="auto"/>
            <w:left w:val="none" w:sz="0" w:space="0" w:color="auto"/>
            <w:bottom w:val="none" w:sz="0" w:space="0" w:color="auto"/>
            <w:right w:val="none" w:sz="0" w:space="0" w:color="auto"/>
          </w:divBdr>
        </w:div>
        <w:div w:id="1060439101">
          <w:marLeft w:val="0"/>
          <w:marRight w:val="0"/>
          <w:marTop w:val="0"/>
          <w:marBottom w:val="0"/>
          <w:divBdr>
            <w:top w:val="none" w:sz="0" w:space="0" w:color="auto"/>
            <w:left w:val="none" w:sz="0" w:space="0" w:color="auto"/>
            <w:bottom w:val="none" w:sz="0" w:space="0" w:color="auto"/>
            <w:right w:val="none" w:sz="0" w:space="0" w:color="auto"/>
          </w:divBdr>
        </w:div>
        <w:div w:id="1460538203">
          <w:marLeft w:val="0"/>
          <w:marRight w:val="0"/>
          <w:marTop w:val="0"/>
          <w:marBottom w:val="0"/>
          <w:divBdr>
            <w:top w:val="none" w:sz="0" w:space="0" w:color="auto"/>
            <w:left w:val="none" w:sz="0" w:space="0" w:color="auto"/>
            <w:bottom w:val="none" w:sz="0" w:space="0" w:color="auto"/>
            <w:right w:val="none" w:sz="0" w:space="0" w:color="auto"/>
          </w:divBdr>
        </w:div>
        <w:div w:id="1379167614">
          <w:marLeft w:val="0"/>
          <w:marRight w:val="0"/>
          <w:marTop w:val="0"/>
          <w:marBottom w:val="0"/>
          <w:divBdr>
            <w:top w:val="none" w:sz="0" w:space="0" w:color="auto"/>
            <w:left w:val="none" w:sz="0" w:space="0" w:color="auto"/>
            <w:bottom w:val="none" w:sz="0" w:space="0" w:color="auto"/>
            <w:right w:val="none" w:sz="0" w:space="0" w:color="auto"/>
          </w:divBdr>
        </w:div>
        <w:div w:id="251015852">
          <w:marLeft w:val="0"/>
          <w:marRight w:val="0"/>
          <w:marTop w:val="0"/>
          <w:marBottom w:val="0"/>
          <w:divBdr>
            <w:top w:val="none" w:sz="0" w:space="0" w:color="auto"/>
            <w:left w:val="none" w:sz="0" w:space="0" w:color="auto"/>
            <w:bottom w:val="none" w:sz="0" w:space="0" w:color="auto"/>
            <w:right w:val="none" w:sz="0" w:space="0" w:color="auto"/>
          </w:divBdr>
        </w:div>
        <w:div w:id="1696538950">
          <w:marLeft w:val="0"/>
          <w:marRight w:val="0"/>
          <w:marTop w:val="0"/>
          <w:marBottom w:val="0"/>
          <w:divBdr>
            <w:top w:val="none" w:sz="0" w:space="0" w:color="auto"/>
            <w:left w:val="none" w:sz="0" w:space="0" w:color="auto"/>
            <w:bottom w:val="none" w:sz="0" w:space="0" w:color="auto"/>
            <w:right w:val="none" w:sz="0" w:space="0" w:color="auto"/>
          </w:divBdr>
        </w:div>
        <w:div w:id="1333876498">
          <w:marLeft w:val="0"/>
          <w:marRight w:val="0"/>
          <w:marTop w:val="0"/>
          <w:marBottom w:val="0"/>
          <w:divBdr>
            <w:top w:val="none" w:sz="0" w:space="0" w:color="auto"/>
            <w:left w:val="none" w:sz="0" w:space="0" w:color="auto"/>
            <w:bottom w:val="none" w:sz="0" w:space="0" w:color="auto"/>
            <w:right w:val="none" w:sz="0" w:space="0" w:color="auto"/>
          </w:divBdr>
        </w:div>
        <w:div w:id="832912684">
          <w:marLeft w:val="0"/>
          <w:marRight w:val="0"/>
          <w:marTop w:val="0"/>
          <w:marBottom w:val="0"/>
          <w:divBdr>
            <w:top w:val="none" w:sz="0" w:space="0" w:color="auto"/>
            <w:left w:val="none" w:sz="0" w:space="0" w:color="auto"/>
            <w:bottom w:val="none" w:sz="0" w:space="0" w:color="auto"/>
            <w:right w:val="none" w:sz="0" w:space="0" w:color="auto"/>
          </w:divBdr>
        </w:div>
        <w:div w:id="1467432652">
          <w:marLeft w:val="0"/>
          <w:marRight w:val="0"/>
          <w:marTop w:val="0"/>
          <w:marBottom w:val="0"/>
          <w:divBdr>
            <w:top w:val="none" w:sz="0" w:space="0" w:color="auto"/>
            <w:left w:val="none" w:sz="0" w:space="0" w:color="auto"/>
            <w:bottom w:val="none" w:sz="0" w:space="0" w:color="auto"/>
            <w:right w:val="none" w:sz="0" w:space="0" w:color="auto"/>
          </w:divBdr>
        </w:div>
        <w:div w:id="1870993345">
          <w:marLeft w:val="0"/>
          <w:marRight w:val="0"/>
          <w:marTop w:val="0"/>
          <w:marBottom w:val="0"/>
          <w:divBdr>
            <w:top w:val="none" w:sz="0" w:space="0" w:color="auto"/>
            <w:left w:val="none" w:sz="0" w:space="0" w:color="auto"/>
            <w:bottom w:val="none" w:sz="0" w:space="0" w:color="auto"/>
            <w:right w:val="none" w:sz="0" w:space="0" w:color="auto"/>
          </w:divBdr>
        </w:div>
        <w:div w:id="287709293">
          <w:marLeft w:val="0"/>
          <w:marRight w:val="0"/>
          <w:marTop w:val="0"/>
          <w:marBottom w:val="0"/>
          <w:divBdr>
            <w:top w:val="none" w:sz="0" w:space="0" w:color="auto"/>
            <w:left w:val="none" w:sz="0" w:space="0" w:color="auto"/>
            <w:bottom w:val="none" w:sz="0" w:space="0" w:color="auto"/>
            <w:right w:val="none" w:sz="0" w:space="0" w:color="auto"/>
          </w:divBdr>
        </w:div>
        <w:div w:id="27487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1.safelinks.protection.outlook.com/?url=https%3A%2F%2Fwww.bbc.co.uk%2Fnews%2Fuk-england-coventry-warwickshire-56402757&amp;data=05%7C02%7CJMALTON%40oxford.gov.uk%7Cda8651b3a97d4144561f08ddaf6af4f5%7C9f3d0f395e2b4f889d43e9344f9aa02d%7C0%7C0%7C638859596104073264%7CUnknown%7CTWFpbGZsb3d8eyJFbXB0eU1hcGkiOnRydWUsIlYiOiIwLjAuMDAwMCIsIlAiOiJXaW4zMiIsIkFOIjoiTWFpbCIsIldUIjoyfQ%3D%3D%7C0%7C%7C%7C&amp;sdata=pmInyvYXPT8mbJtPZqw84W9%2FvzdqEEPZ0i1%2F7gZPxXQ%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rospa.com%2Frospaweb%2Fdocs%2Fadvice-services%2Froad-safety%2Fdrivers%2Fdriving-at-night.pdf&amp;data=05%7C02%7CJMALTON%40oxford.gov.uk%7Cda8651b3a97d4144561f08ddaf6af4f5%7C9f3d0f395e2b4f889d43e9344f9aa02d%7C0%7C0%7C638859596104044369%7CUnknown%7CTWFpbGZsb3d8eyJFbXB0eU1hcGkiOnRydWUsIlYiOiIwLjAuMDAwMCIsIlAiOiJXaW4zMiIsIkFOIjoiTWFpbCIsIldUIjoyfQ%3D%3D%7C0%7C%7C%7C&amp;sdata=QwrxegJM11mRY%2FHGQj4j5xJTiWIkQ6e%2FQe9zQGmPbzA%3D&amp;reserved=0" TargetMode="External"/><Relationship Id="rId17" Type="http://schemas.openxmlformats.org/officeDocument/2006/relationships/hyperlink" Target="https://eur01.safelinks.protection.outlook.com/?url=https%3A%2F%2Fwww.northamptonchron.co.uk%2Fnews%2Fpeople%2Fstreet-lighting-raised-as-main-concern-in-northamptonshire-following-sarah-everard-murder-and-subsequent-safety-movement-3169660&amp;data=05%7C02%7CJMALTON%40oxford.gov.uk%7Cda8651b3a97d4144561f08ddaf6af4f5%7C9f3d0f395e2b4f889d43e9344f9aa02d%7C0%7C0%7C638859596104092664%7CUnknown%7CTWFpbGZsb3d8eyJFbXB0eU1hcGkiOnRydWUsIlYiOiIwLjAuMDAwMCIsIlAiOiJXaW4zMiIsIkFOIjoiTWFpbCIsIldUIjoyfQ%3D%3D%7C0%7C%7C%7C&amp;sdata=%2FegXtVyrS0f%2FEP28Q8dwMcLoBHVPC0MoPgQNGHOr0ZM%3D&amp;reserved=0" TargetMode="External"/><Relationship Id="rId2" Type="http://schemas.openxmlformats.org/officeDocument/2006/relationships/numbering" Target="numbering.xml"/><Relationship Id="rId16" Type="http://schemas.openxmlformats.org/officeDocument/2006/relationships/hyperlink" Target="https://eur01.safelinks.protection.outlook.com/?url=https%3A%2F%2Fwww.bbc.co.uk%2Fnews%2Fuk-england-coventry-warwickshire-56402757&amp;data=05%7C02%7CJMALTON%40oxford.gov.uk%7Cda8651b3a97d4144561f08ddaf6af4f5%7C9f3d0f395e2b4f889d43e9344f9aa02d%7C0%7C0%7C638859596104073264%7CUnknown%7CTWFpbGZsb3d8eyJFbXB0eU1hcGkiOnRydWUsIlYiOiIwLjAuMDAwMCIsIlAiOiJXaW4zMiIsIkFOIjoiTWFpbCIsIldUIjoyfQ%3D%3D%7C0%7C%7C%7C&amp;sdata=pmInyvYXPT8mbJtPZqw84W9%2FvzdqEEPZ0i1%2F7gZPxXQ%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mycouncil.oxfordshire.gov.uk%2Fdocuments%2Fs73234%2FCMDDLC14112024%2520-%2520Dark%2520Skies%2520-%2520Street%2520Lighting%2520Illumination%2520Proposals.pdf&amp;data=05%7C02%7CJMALTON%40oxford.gov.uk%7Cda8651b3a97d4144561f08ddaf6af4f5%7C9f3d0f395e2b4f889d43e9344f9aa02d%7C0%7C0%7C638859596104106834%7CUnknown%7CTWFpbGZsb3d8eyJFbXB0eU1hcGkiOnRydWUsIlYiOiIwLjAuMDAwMCIsIlAiOiJXaW4zMiIsIkFOIjoiTWFpbCIsIldUIjoyfQ%3D%3D%7C0%7C%7C%7C&amp;sdata=cPJ3hfzuPLZr9xWn8HP6XMtuV1I6QYaQR2Jy50ck3z0%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rospa.com%2Frospaweb%2Fdocs%2Fadvice-services%2Froad-safety%2Fdrivers%2Fdriving-at-night.pdf&amp;data=05%7C02%7CJMALTON%40oxford.gov.uk%7Cda8651b3a97d4144561f08ddaf6af4f5%7C9f3d0f395e2b4f889d43e9344f9aa02d%7C0%7C0%7C638859596104044369%7CUnknown%7CTWFpbGZsb3d8eyJFbXB0eU1hcGkiOnRydWUsIlYiOiIwLjAuMDAwMCIsIlAiOiJXaW4zMiIsIkFOIjoiTWFpbCIsIldUIjoyfQ%3D%3D%7C0%7C%7C%7C&amp;sdata=QwrxegJM11mRY%2FHGQj4j5xJTiWIkQ6e%2FQe9zQGmPbzA%3D&amp;reserved=0" TargetMode="External"/><Relationship Id="rId10" Type="http://schemas.openxmlformats.org/officeDocument/2006/relationships/hyperlink" Target="https://eur01.safelinks.protection.outlook.com/?url=https%3A%2F%2Fwww.northamptonchron.co.uk%2Fnews%2Fpeople%2Fstreet-lighting-raised-as-main-concern-in-northamptonshire-following-sarah-everard-murder-and-subsequent-safety-movement-3169660&amp;data=05%7C02%7CJMALTON%40oxford.gov.uk%7Cda8651b3a97d4144561f08ddaf6af4f5%7C9f3d0f395e2b4f889d43e9344f9aa02d%7C0%7C0%7C638859596104092664%7CUnknown%7CTWFpbGZsb3d8eyJFbXB0eU1hcGkiOnRydWUsIlYiOiIwLjAuMDAwMCIsIlAiOiJXaW4zMiIsIkFOIjoiTWFpbCIsIldUIjoyfQ%3D%3D%7C0%7C%7C%7C&amp;sdata=%2FegXtVyrS0f%2FEP28Q8dwMcLoBHVPC0MoPgQNGHOr0ZM%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bc.co.uk%2Fnews%2Fuk-england-coventry-warwickshire-56402757&amp;data=05%7C02%7CJMALTON%40oxford.gov.uk%7Cda8651b3a97d4144561f08ddaf6af4f5%7C9f3d0f395e2b4f889d43e9344f9aa02d%7C0%7C0%7C638859596104073264%7CUnknown%7CTWFpbGZsb3d8eyJFbXB0eU1hcGkiOnRydWUsIlYiOiIwLjAuMDAwMCIsIlAiOiJXaW4zMiIsIkFOIjoiTWFpbCIsIldUIjoyfQ%3D%3D%7C0%7C%7C%7C&amp;sdata=pmInyvYXPT8mbJtPZqw84W9%2FvzdqEEPZ0i1%2F7gZPxXQ%3D&amp;reserved=0" TargetMode="External"/><Relationship Id="rId14" Type="http://schemas.openxmlformats.org/officeDocument/2006/relationships/hyperlink" Target="https://eur01.safelinks.protection.outlook.com/?url=https%3A%2F%2Fwww.northamptonchron.co.uk%2Fnews%2Fpeople%2Fstreet-lighting-raised-as-main-concern-in-northamptonshire-following-sarah-everard-murder-and-subsequent-safety-movement-3169660&amp;data=05%7C02%7CJMALTON%40oxford.gov.uk%7Cda8651b3a97d4144561f08ddaf6af4f5%7C9f3d0f395e2b4f889d43e9344f9aa02d%7C0%7C0%7C638859596104092664%7CUnknown%7CTWFpbGZsb3d8eyJFbXB0eU1hcGkiOnRydWUsIlYiOiIwLjAuMDAwMCIsIlAiOiJXaW4zMiIsIkFOIjoiTWFpbCIsIldUIjoyfQ%3D%3D%7C0%7C%7C%7C&amp;sdata=%2FegXtVyrS0f%2FEP28Q8dwMcLoBHVPC0MoPgQNGHOr0ZM%3D&amp;reserved=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85117%7CUnknown%7CTWFpbGZsb3d8eyJFbXB0eU1hcGkiOnRydWUsIlYiOiIwLjAuMDAwMCIsIlAiOiJXaW4zMiIsIkFOIjoiTWFpbCIsIldUIjoyfQ%3D%3D%7C0%7C%7C%7C&amp;sdata=1ax5TV0Ama7H90Nwf9KvS79JMQTQ%2FDaWJsfiyFsXXlE%3D&amp;reserved=0" TargetMode="External"/><Relationship Id="rId13" Type="http://schemas.openxmlformats.org/officeDocument/2006/relationships/hyperlink" Target="https://mycouncil.oxford.gov.uk/mgAi.aspx?ID=31680" TargetMode="External"/><Relationship Id="rId18" Type="http://schemas.openxmlformats.org/officeDocument/2006/relationships/hyperlink" Target="https://www.ucl.ac.uk/news/2022/mar/street-lighting-may-enable-rather-hinder-street-crime" TargetMode="External"/><Relationship Id="rId26" Type="http://schemas.openxmlformats.org/officeDocument/2006/relationships/hyperlink" Target="https://www.theoep.org.uk/report/oep-gives-advice-government-planning-and-infrastructure-bill" TargetMode="External"/><Relationship Id="rId3"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85117%7CUnknown%7CTWFpbGZsb3d8eyJFbXB0eU1hcGkiOnRydWUsIlYiOiIwLjAuMDAwMCIsIlAiOiJXaW4zMiIsIkFOIjoiTWFpbCIsIldUIjoyfQ%3D%3D%7C0%7C%7C%7C&amp;sdata=1ax5TV0Ama7H90Nwf9KvS79JMQTQ%2FDaWJsfiyFsXXlE%3D&amp;reserved=0" TargetMode="External"/><Relationship Id="rId21" Type="http://schemas.openxmlformats.org/officeDocument/2006/relationships/hyperlink" Target="https://www.essex.pfcc.police.uk/news/report-finds-no-evidence-part-night-lighting-impact-crime-levels" TargetMode="External"/><Relationship Id="rId7"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72237%7CUnknown%7CTWFpbGZsb3d8eyJFbXB0eU1hcGkiOnRydWUsIlYiOiIwLjAuMDAwMCIsIlAiOiJXaW4zMiIsIkFOIjoiTWFpbCIsIldUIjoyfQ%3D%3D%7C0%7C%7C%7C&amp;sdata=jhft3nwh4CuynCQR5XKopJijOq383flO37VoFOyEf9M%3D&amp;reserved=0" TargetMode="External"/><Relationship Id="rId12" Type="http://schemas.openxmlformats.org/officeDocument/2006/relationships/hyperlink" Target="https://commonslibrary.parliament.uk/research-briefings/cbp-10259/" TargetMode="External"/><Relationship Id="rId17" Type="http://schemas.openxmlformats.org/officeDocument/2006/relationships/hyperlink" Target="https://www.essex.pfcc.police.uk/news/report-finds-no-evidence-part-night-lighting-impact-crime-levels" TargetMode="External"/><Relationship Id="rId25" Type="http://schemas.openxmlformats.org/officeDocument/2006/relationships/hyperlink" Target="https://bills.parliament.uk/publications/61396/documents/6667" TargetMode="External"/><Relationship Id="rId2"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72237%7CUnknown%7CTWFpbGZsb3d8eyJFbXB0eU1hcGkiOnRydWUsIlYiOiIwLjAuMDAwMCIsIlAiOiJXaW4zMiIsIkFOIjoiTWFpbCIsIldUIjoyfQ%3D%3D%7C0%7C%7C%7C&amp;sdata=jhft3nwh4CuynCQR5XKopJijOq383flO37VoFOyEf9M%3D&amp;reserved=0" TargetMode="External"/><Relationship Id="rId16" Type="http://schemas.openxmlformats.org/officeDocument/2006/relationships/hyperlink" Target="https://commonslibrary.parliament.uk/research-briefings/cbp-10259/" TargetMode="External"/><Relationship Id="rId20" Type="http://schemas.openxmlformats.org/officeDocument/2006/relationships/hyperlink" Target="https://democracy.leics.gov.uk/documents/s120181/9%20App%20A%20-%20Streetlighting%20and%20Crime%20Report.pdf" TargetMode="External"/><Relationship Id="rId1" Type="http://schemas.openxmlformats.org/officeDocument/2006/relationships/hyperlink" Target="https://eur01.safelinks.protection.outlook.com/?url=https%3A%2F%2Fmycouncil.oxfordshire.gov.uk%2FieListDocuments.aspx%3FCId%3D115%26MId%3D7806&amp;data=05%7C02%7CJMALTON%40oxford.gov.uk%7Cdc2ca99fb1a8430f69fc08ddbd975fa1%7C9f3d0f395e2b4f889d43e9344f9aa02d%7C0%7C0%7C638875180025859335%7CUnknown%7CTWFpbGZsb3d8eyJFbXB0eU1hcGkiOnRydWUsIlYiOiIwLjAuMDAwMCIsIlAiOiJXaW4zMiIsIkFOIjoiTWFpbCIsIldUIjoyfQ%3D%3D%7C0%7C%7C%7C&amp;sdata=YKNNAk7hfXr3QPwqV2%2BupZwB7jPaLmil%2FovoLusQ8KU%3D&amp;reserved=0" TargetMode="External"/><Relationship Id="rId6" Type="http://schemas.openxmlformats.org/officeDocument/2006/relationships/hyperlink" Target="https://eur01.safelinks.protection.outlook.com/?url=https%3A%2F%2Fmycouncil.oxfordshire.gov.uk%2FieListDocuments.aspx%3FCId%3D115%26MId%3D7806&amp;data=05%7C02%7CJMALTON%40oxford.gov.uk%7Cdc2ca99fb1a8430f69fc08ddbd975fa1%7C9f3d0f395e2b4f889d43e9344f9aa02d%7C0%7C0%7C638875180025859335%7CUnknown%7CTWFpbGZsb3d8eyJFbXB0eU1hcGkiOnRydWUsIlYiOiIwLjAuMDAwMCIsIlAiOiJXaW4zMiIsIkFOIjoiTWFpbCIsIldUIjoyfQ%3D%3D%7C0%7C%7C%7C&amp;sdata=YKNNAk7hfXr3QPwqV2%2BupZwB7jPaLmil%2FovoLusQ8KU%3D&amp;reserved=0" TargetMode="External"/><Relationship Id="rId11" Type="http://schemas.openxmlformats.org/officeDocument/2006/relationships/hyperlink" Target="https://mycouncil.oxford.gov.uk/mgAi.aspx?ID=31680" TargetMode="External"/><Relationship Id="rId24" Type="http://schemas.openxmlformats.org/officeDocument/2006/relationships/hyperlink" Target="https://democracy.leics.gov.uk/documents/s120181/9%20App%20A%20-%20Streetlighting%20and%20Crime%20Report.pdf" TargetMode="External"/><Relationship Id="rId5"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910905%7CUnknown%7CTWFpbGZsb3d8eyJFbXB0eU1hcGkiOnRydWUsIlYiOiIwLjAuMDAwMCIsIlAiOiJXaW4zMiIsIkFOIjoiTWFpbCIsIldUIjoyfQ%3D%3D%7C0%7C%7C%7C&amp;sdata=6kEXOFpBTZJmaf%2FgyEGk9aU4QrpjKnzMnpithFCq6yk%3D&amp;reserved=0" TargetMode="External"/><Relationship Id="rId15" Type="http://schemas.openxmlformats.org/officeDocument/2006/relationships/hyperlink" Target="https://mycouncil.oxford.gov.uk/mgAi.aspx?ID=31680" TargetMode="External"/><Relationship Id="rId23" Type="http://schemas.openxmlformats.org/officeDocument/2006/relationships/hyperlink" Target="https://www.wendover-pc.gov.uk/post/less-lighting-has-no-impact-on-crime-or-collisions-says-report" TargetMode="External"/><Relationship Id="rId28" Type="http://schemas.openxmlformats.org/officeDocument/2006/relationships/hyperlink" Target="https://researchbriefings.files.parliament.uk/documents/LLN-2025-0025/LLN-2025-0025.pdf" TargetMode="External"/><Relationship Id="rId10"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910905%7CUnknown%7CTWFpbGZsb3d8eyJFbXB0eU1hcGkiOnRydWUsIlYiOiIwLjAuMDAwMCIsIlAiOiJXaW4zMiIsIkFOIjoiTWFpbCIsIldUIjoyfQ%3D%3D%7C0%7C%7C%7C&amp;sdata=6kEXOFpBTZJmaf%2FgyEGk9aU4QrpjKnzMnpithFCq6yk%3D&amp;reserved=0" TargetMode="External"/><Relationship Id="rId19" Type="http://schemas.openxmlformats.org/officeDocument/2006/relationships/hyperlink" Target="https://www.wendover-pc.gov.uk/post/less-lighting-has-no-impact-on-crime-or-collisions-says-report" TargetMode="External"/><Relationship Id="rId4"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97816%7CUnknown%7CTWFpbGZsb3d8eyJFbXB0eU1hcGkiOnRydWUsIlYiOiIwLjAuMDAwMCIsIlAiOiJXaW4zMiIsIkFOIjoiTWFpbCIsIldUIjoyfQ%3D%3D%7C0%7C%7C%7C&amp;sdata=KmUPf2bGlA7pDNNpOeukXod3QsXNqjG7IMVw%2BgBXCyw%3D&amp;reserved=0" TargetMode="External"/><Relationship Id="rId9" Type="http://schemas.openxmlformats.org/officeDocument/2006/relationships/hyperlink" Target="https://eur01.safelinks.protection.outlook.com/?url=https%3A%2F%2Fletstalk.oxfordshire.gov.uk%2Fcongestion-charge&amp;data=05%7C02%7CJMALTON%40oxford.gov.uk%7Cdc2ca99fb1a8430f69fc08ddbd975fa1%7C9f3d0f395e2b4f889d43e9344f9aa02d%7C0%7C0%7C638875180025897816%7CUnknown%7CTWFpbGZsb3d8eyJFbXB0eU1hcGkiOnRydWUsIlYiOiIwLjAuMDAwMCIsIlAiOiJXaW4zMiIsIkFOIjoiTWFpbCIsIldUIjoyfQ%3D%3D%7C0%7C%7C%7C&amp;sdata=KmUPf2bGlA7pDNNpOeukXod3QsXNqjG7IMVw%2BgBXCyw%3D&amp;reserved=0" TargetMode="External"/><Relationship Id="rId14" Type="http://schemas.openxmlformats.org/officeDocument/2006/relationships/hyperlink" Target="https://commonslibrary.parliament.uk/research-briefings/cbp-10259/" TargetMode="External"/><Relationship Id="rId22" Type="http://schemas.openxmlformats.org/officeDocument/2006/relationships/hyperlink" Target="https://www.ucl.ac.uk/news/2022/mar/street-lighting-may-enable-rather-hinder-street-crime" TargetMode="External"/><Relationship Id="rId27" Type="http://schemas.openxmlformats.org/officeDocument/2006/relationships/hyperlink" Target="https://www.wcl.org.uk/docs/2025/20250408WCLJointPlanning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26C2-FF18-4F1A-B002-53361F3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13</Pages>
  <Words>4355</Words>
  <Characters>29170</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OxCity Council Motions report</vt:lpstr>
    </vt:vector>
  </TitlesOfParts>
  <Company>Oxford City Council</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Motions report</dc:title>
  <dc:creator>Oxford City Council officer</dc:creator>
  <cp:keywords>OxCityCouncil Report</cp:keywords>
  <cp:lastModifiedBy>MALTON Jonathan</cp:lastModifiedBy>
  <cp:revision>762</cp:revision>
  <dcterms:created xsi:type="dcterms:W3CDTF">2023-09-26T09:42:00Z</dcterms:created>
  <dcterms:modified xsi:type="dcterms:W3CDTF">2025-07-11T15:39:00Z</dcterms:modified>
  <cp:category>Report to Council or Committee</cp:category>
</cp:coreProperties>
</file>